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3486" w14:textId="2904704F" w:rsidR="00C16E00" w:rsidRPr="009C2C09" w:rsidRDefault="0015613D" w:rsidP="003621EF">
      <w:pPr>
        <w:spacing w:beforeLines="50" w:before="156"/>
        <w:jc w:val="center"/>
        <w:rPr>
          <w:rFonts w:ascii="黑体" w:eastAsia="黑体" w:hAnsi="黑体" w:cs="Times New Roman"/>
          <w:bCs/>
          <w:sz w:val="36"/>
          <w:szCs w:val="32"/>
          <w:shd w:val="clear" w:color="auto" w:fill="FFFFFF"/>
        </w:rPr>
      </w:pPr>
      <w:bookmarkStart w:id="0" w:name="_Hlk57188151"/>
      <w:r w:rsidRPr="009C2C09">
        <w:rPr>
          <w:rFonts w:ascii="黑体" w:eastAsia="黑体" w:hAnsi="黑体" w:cs="Times New Roman" w:hint="eastAsia"/>
          <w:bCs/>
          <w:sz w:val="36"/>
          <w:szCs w:val="32"/>
          <w:shd w:val="clear" w:color="auto" w:fill="FFFFFF"/>
        </w:rPr>
        <w:t>新</w:t>
      </w:r>
      <w:proofErr w:type="gramStart"/>
      <w:r w:rsidRPr="009C2C09">
        <w:rPr>
          <w:rFonts w:ascii="黑体" w:eastAsia="黑体" w:hAnsi="黑体" w:cs="Times New Roman" w:hint="eastAsia"/>
          <w:bCs/>
          <w:sz w:val="36"/>
          <w:szCs w:val="32"/>
          <w:shd w:val="clear" w:color="auto" w:fill="FFFFFF"/>
        </w:rPr>
        <w:t>东方奖</w:t>
      </w:r>
      <w:proofErr w:type="gramEnd"/>
      <w:r w:rsidRPr="009C2C09">
        <w:rPr>
          <w:rFonts w:ascii="黑体" w:eastAsia="黑体" w:hAnsi="黑体" w:cs="Times New Roman" w:hint="eastAsia"/>
          <w:bCs/>
          <w:sz w:val="36"/>
          <w:szCs w:val="32"/>
          <w:shd w:val="clear" w:color="auto" w:fill="FFFFFF"/>
        </w:rPr>
        <w:t>助学金</w:t>
      </w:r>
      <w:r w:rsidR="009C2C09" w:rsidRPr="009C2C09">
        <w:rPr>
          <w:rFonts w:ascii="黑体" w:eastAsia="黑体" w:hAnsi="黑体" w:cs="Times New Roman" w:hint="eastAsia"/>
          <w:bCs/>
          <w:sz w:val="36"/>
          <w:szCs w:val="32"/>
          <w:shd w:val="clear" w:color="auto" w:fill="FFFFFF"/>
        </w:rPr>
        <w:t>实践</w:t>
      </w:r>
      <w:r w:rsidR="00DA7FD6" w:rsidRPr="009C2C09">
        <w:rPr>
          <w:rFonts w:ascii="黑体" w:eastAsia="黑体" w:hAnsi="黑体" w:cs="Times New Roman" w:hint="eastAsia"/>
          <w:bCs/>
          <w:sz w:val="36"/>
          <w:szCs w:val="32"/>
          <w:shd w:val="clear" w:color="auto" w:fill="FFFFFF"/>
        </w:rPr>
        <w:t>达</w:t>
      </w:r>
      <w:r w:rsidRPr="009C2C09">
        <w:rPr>
          <w:rFonts w:ascii="黑体" w:eastAsia="黑体" w:hAnsi="黑体" w:cs="Times New Roman" w:hint="eastAsia"/>
          <w:bCs/>
          <w:sz w:val="36"/>
          <w:szCs w:val="32"/>
          <w:shd w:val="clear" w:color="auto" w:fill="FFFFFF"/>
        </w:rPr>
        <w:t>人奖</w:t>
      </w:r>
      <w:bookmarkEnd w:id="0"/>
      <w:r w:rsidRPr="009C2C09">
        <w:rPr>
          <w:rFonts w:ascii="黑体" w:eastAsia="黑体" w:hAnsi="黑体" w:cs="Times New Roman" w:hint="eastAsia"/>
          <w:bCs/>
          <w:sz w:val="36"/>
          <w:szCs w:val="32"/>
          <w:shd w:val="clear" w:color="auto" w:fill="FFFFFF"/>
        </w:rPr>
        <w:t>评选</w:t>
      </w:r>
      <w:r w:rsidR="00DA7FD6" w:rsidRPr="009C2C09">
        <w:rPr>
          <w:rFonts w:ascii="黑体" w:eastAsia="黑体" w:hAnsi="黑体" w:cs="Times New Roman" w:hint="eastAsia"/>
          <w:bCs/>
          <w:sz w:val="36"/>
          <w:szCs w:val="32"/>
          <w:shd w:val="clear" w:color="auto" w:fill="FFFFFF"/>
        </w:rPr>
        <w:t>细则</w:t>
      </w:r>
    </w:p>
    <w:p w14:paraId="30B83CFF" w14:textId="74C5B414" w:rsidR="0015613D" w:rsidRPr="002F2F24" w:rsidRDefault="0015613D" w:rsidP="0015613D">
      <w:pPr>
        <w:spacing w:line="560" w:lineRule="exact"/>
        <w:jc w:val="center"/>
        <w:rPr>
          <w:rFonts w:ascii="仿宋" w:eastAsia="仿宋" w:hAnsi="仿宋"/>
          <w:b/>
          <w:sz w:val="32"/>
          <w:szCs w:val="32"/>
        </w:rPr>
      </w:pPr>
      <w:r w:rsidRPr="002F2F24">
        <w:rPr>
          <w:rFonts w:ascii="仿宋" w:eastAsia="仿宋" w:hAnsi="仿宋"/>
          <w:b/>
          <w:sz w:val="32"/>
          <w:szCs w:val="32"/>
        </w:rPr>
        <w:t>第</w:t>
      </w:r>
      <w:r>
        <w:rPr>
          <w:rFonts w:ascii="仿宋" w:eastAsia="仿宋" w:hAnsi="仿宋" w:hint="eastAsia"/>
          <w:b/>
          <w:sz w:val="32"/>
          <w:szCs w:val="32"/>
        </w:rPr>
        <w:t>一</w:t>
      </w:r>
      <w:r w:rsidRPr="002F2F24">
        <w:rPr>
          <w:rFonts w:ascii="仿宋" w:eastAsia="仿宋" w:hAnsi="仿宋"/>
          <w:b/>
          <w:sz w:val="32"/>
          <w:szCs w:val="32"/>
        </w:rPr>
        <w:t>章</w:t>
      </w:r>
      <w:r w:rsidRPr="002F2F24">
        <w:rPr>
          <w:rFonts w:ascii="仿宋" w:eastAsia="仿宋" w:hAnsi="仿宋" w:hint="eastAsia"/>
          <w:b/>
          <w:sz w:val="32"/>
          <w:szCs w:val="32"/>
        </w:rPr>
        <w:t xml:space="preserve">  </w:t>
      </w:r>
      <w:r>
        <w:rPr>
          <w:rFonts w:ascii="仿宋" w:eastAsia="仿宋" w:hAnsi="仿宋" w:hint="eastAsia"/>
          <w:b/>
          <w:sz w:val="32"/>
          <w:szCs w:val="32"/>
        </w:rPr>
        <w:t>总则</w:t>
      </w:r>
    </w:p>
    <w:p w14:paraId="1513D093" w14:textId="342A9FE6" w:rsidR="00664C8F" w:rsidRDefault="0015613D" w:rsidP="00DA7FD6">
      <w:pPr>
        <w:ind w:firstLineChars="200" w:firstLine="643"/>
        <w:jc w:val="left"/>
        <w:rPr>
          <w:rFonts w:ascii="仿宋" w:eastAsia="仿宋" w:hAnsi="仿宋"/>
          <w:sz w:val="32"/>
          <w:szCs w:val="32"/>
        </w:rPr>
      </w:pPr>
      <w:r w:rsidRPr="0015613D">
        <w:rPr>
          <w:rFonts w:ascii="仿宋" w:eastAsia="仿宋" w:hAnsi="仿宋" w:hint="eastAsia"/>
          <w:b/>
          <w:bCs/>
          <w:sz w:val="32"/>
          <w:szCs w:val="32"/>
        </w:rPr>
        <w:t>第一条</w:t>
      </w:r>
      <w:r>
        <w:rPr>
          <w:rFonts w:ascii="仿宋" w:eastAsia="仿宋" w:hAnsi="仿宋" w:hint="eastAsia"/>
          <w:sz w:val="32"/>
          <w:szCs w:val="32"/>
        </w:rPr>
        <w:t xml:space="preserve"> </w:t>
      </w:r>
      <w:r>
        <w:rPr>
          <w:rFonts w:ascii="仿宋" w:eastAsia="仿宋" w:hAnsi="仿宋"/>
          <w:sz w:val="32"/>
          <w:szCs w:val="32"/>
        </w:rPr>
        <w:t xml:space="preserve"> </w:t>
      </w:r>
      <w:r w:rsidRPr="0015613D">
        <w:rPr>
          <w:rFonts w:ascii="仿宋" w:eastAsia="仿宋" w:hAnsi="仿宋" w:hint="eastAsia"/>
          <w:sz w:val="32"/>
          <w:szCs w:val="32"/>
        </w:rPr>
        <w:t>为鼓励合肥工业大学经济学院本科生努力学习，积极作为，开阔自身视野，实现全面发展，成长为具有全球视野、家国情怀、创新思维、卓越品质的高素质复合型人才，特设立“</w:t>
      </w:r>
      <w:r w:rsidR="00DA7FD6" w:rsidRPr="00DA7FD6">
        <w:rPr>
          <w:rFonts w:ascii="仿宋" w:eastAsia="仿宋" w:hAnsi="仿宋" w:hint="eastAsia"/>
          <w:sz w:val="32"/>
          <w:szCs w:val="32"/>
        </w:rPr>
        <w:t>新东方奖助学金</w:t>
      </w:r>
      <w:r w:rsidR="00DA7FD6">
        <w:rPr>
          <w:rFonts w:ascii="仿宋" w:eastAsia="仿宋" w:hAnsi="仿宋" w:hint="eastAsia"/>
          <w:sz w:val="32"/>
          <w:szCs w:val="32"/>
        </w:rPr>
        <w:t>实践</w:t>
      </w:r>
      <w:r w:rsidR="00DA7FD6" w:rsidRPr="00DA7FD6">
        <w:rPr>
          <w:rFonts w:ascii="仿宋" w:eastAsia="仿宋" w:hAnsi="仿宋" w:hint="eastAsia"/>
          <w:sz w:val="32"/>
          <w:szCs w:val="32"/>
        </w:rPr>
        <w:t>达人奖</w:t>
      </w:r>
      <w:r w:rsidRPr="0015613D">
        <w:rPr>
          <w:rFonts w:ascii="仿宋" w:eastAsia="仿宋" w:hAnsi="仿宋" w:hint="eastAsia"/>
          <w:sz w:val="32"/>
          <w:szCs w:val="32"/>
        </w:rPr>
        <w:t>”。</w:t>
      </w:r>
    </w:p>
    <w:p w14:paraId="254ABB4B" w14:textId="6079D808" w:rsidR="0015613D" w:rsidRDefault="0015613D" w:rsidP="00DA7FD6">
      <w:pPr>
        <w:ind w:firstLineChars="200" w:firstLine="643"/>
        <w:jc w:val="left"/>
        <w:rPr>
          <w:rFonts w:ascii="仿宋" w:eastAsia="仿宋" w:hAnsi="仿宋"/>
          <w:sz w:val="32"/>
          <w:szCs w:val="32"/>
        </w:rPr>
      </w:pPr>
      <w:r w:rsidRPr="0015613D">
        <w:rPr>
          <w:rFonts w:ascii="仿宋" w:eastAsia="仿宋" w:hAnsi="仿宋" w:hint="eastAsia"/>
          <w:b/>
          <w:bCs/>
          <w:sz w:val="32"/>
          <w:szCs w:val="32"/>
        </w:rPr>
        <w:t>第二条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参评学生必须</w:t>
      </w:r>
      <w:r w:rsidR="00B644F7">
        <w:rPr>
          <w:rFonts w:ascii="仿宋" w:eastAsia="仿宋" w:hAnsi="仿宋" w:hint="eastAsia"/>
          <w:sz w:val="32"/>
          <w:szCs w:val="32"/>
        </w:rPr>
        <w:t>为</w:t>
      </w:r>
      <w:r w:rsidRPr="0015613D">
        <w:rPr>
          <w:rFonts w:ascii="仿宋" w:eastAsia="仿宋" w:hAnsi="仿宋" w:hint="eastAsia"/>
          <w:sz w:val="32"/>
          <w:szCs w:val="32"/>
        </w:rPr>
        <w:t>我校</w:t>
      </w:r>
      <w:r>
        <w:rPr>
          <w:rFonts w:ascii="仿宋" w:eastAsia="仿宋" w:hAnsi="仿宋" w:hint="eastAsia"/>
          <w:sz w:val="32"/>
          <w:szCs w:val="32"/>
        </w:rPr>
        <w:t>合肥校区经济学院</w:t>
      </w:r>
      <w:r w:rsidRPr="0015613D">
        <w:rPr>
          <w:rFonts w:ascii="仿宋" w:eastAsia="仿宋" w:hAnsi="仿宋" w:hint="eastAsia"/>
          <w:sz w:val="32"/>
          <w:szCs w:val="32"/>
        </w:rPr>
        <w:t>在籍的</w:t>
      </w:r>
      <w:r>
        <w:rPr>
          <w:rFonts w:ascii="仿宋" w:eastAsia="仿宋" w:hAnsi="仿宋" w:hint="eastAsia"/>
          <w:sz w:val="32"/>
          <w:szCs w:val="32"/>
        </w:rPr>
        <w:t>大二、大三年级</w:t>
      </w:r>
      <w:r w:rsidRPr="0015613D">
        <w:rPr>
          <w:rFonts w:ascii="仿宋" w:eastAsia="仿宋" w:hAnsi="仿宋" w:hint="eastAsia"/>
          <w:sz w:val="32"/>
          <w:szCs w:val="32"/>
        </w:rPr>
        <w:t>普通全日制学生。</w:t>
      </w:r>
    </w:p>
    <w:p w14:paraId="3C15A098" w14:textId="3D619BD3" w:rsidR="0015613D" w:rsidRDefault="0015613D" w:rsidP="00287EC9">
      <w:pPr>
        <w:ind w:firstLineChars="200" w:firstLine="643"/>
        <w:jc w:val="left"/>
        <w:rPr>
          <w:rFonts w:ascii="仿宋" w:eastAsia="仿宋" w:hAnsi="仿宋"/>
          <w:sz w:val="32"/>
          <w:szCs w:val="32"/>
        </w:rPr>
      </w:pPr>
      <w:r w:rsidRPr="0015613D">
        <w:rPr>
          <w:rFonts w:ascii="仿宋" w:eastAsia="仿宋" w:hAnsi="仿宋" w:hint="eastAsia"/>
          <w:b/>
          <w:bCs/>
          <w:sz w:val="32"/>
          <w:szCs w:val="32"/>
        </w:rPr>
        <w:t>第三条</w:t>
      </w:r>
      <w:r>
        <w:rPr>
          <w:rFonts w:ascii="仿宋" w:eastAsia="仿宋" w:hAnsi="仿宋" w:hint="eastAsia"/>
          <w:sz w:val="32"/>
          <w:szCs w:val="32"/>
        </w:rPr>
        <w:t xml:space="preserve"> </w:t>
      </w:r>
      <w:r>
        <w:rPr>
          <w:rFonts w:ascii="仿宋" w:eastAsia="仿宋" w:hAnsi="仿宋"/>
          <w:sz w:val="32"/>
          <w:szCs w:val="32"/>
        </w:rPr>
        <w:t xml:space="preserve"> </w:t>
      </w:r>
      <w:r w:rsidR="00287EC9">
        <w:rPr>
          <w:rFonts w:ascii="仿宋" w:eastAsia="仿宋" w:hAnsi="仿宋" w:hint="eastAsia"/>
          <w:sz w:val="32"/>
          <w:szCs w:val="32"/>
        </w:rPr>
        <w:t>奖学金评选坚持公开、公正、透明的原则，</w:t>
      </w:r>
      <w:r w:rsidR="00287EC9" w:rsidRPr="00287EC9">
        <w:rPr>
          <w:rFonts w:ascii="仿宋" w:eastAsia="仿宋" w:hAnsi="仿宋" w:hint="eastAsia"/>
          <w:sz w:val="32"/>
          <w:szCs w:val="32"/>
        </w:rPr>
        <w:t>主要以学生上一学年各类学科竞赛、创新</w:t>
      </w:r>
      <w:r w:rsidR="00287EC9">
        <w:rPr>
          <w:rFonts w:ascii="仿宋" w:eastAsia="仿宋" w:hAnsi="仿宋" w:hint="eastAsia"/>
          <w:sz w:val="32"/>
          <w:szCs w:val="32"/>
        </w:rPr>
        <w:t>创业</w:t>
      </w:r>
      <w:r w:rsidR="00287EC9" w:rsidRPr="00287EC9">
        <w:rPr>
          <w:rFonts w:ascii="仿宋" w:eastAsia="仿宋" w:hAnsi="仿宋" w:hint="eastAsia"/>
          <w:sz w:val="32"/>
          <w:szCs w:val="32"/>
        </w:rPr>
        <w:t>实践活动</w:t>
      </w:r>
      <w:r w:rsidR="00287EC9">
        <w:rPr>
          <w:rFonts w:ascii="仿宋" w:eastAsia="仿宋" w:hAnsi="仿宋" w:hint="eastAsia"/>
          <w:sz w:val="32"/>
          <w:szCs w:val="32"/>
        </w:rPr>
        <w:t>以及</w:t>
      </w:r>
      <w:r w:rsidR="00287EC9" w:rsidRPr="00287EC9">
        <w:rPr>
          <w:rFonts w:ascii="仿宋" w:eastAsia="仿宋" w:hAnsi="仿宋" w:hint="eastAsia"/>
          <w:sz w:val="32"/>
          <w:szCs w:val="32"/>
        </w:rPr>
        <w:t>文艺体育素质</w:t>
      </w:r>
      <w:r w:rsidR="00287EC9">
        <w:rPr>
          <w:rFonts w:ascii="仿宋" w:eastAsia="仿宋" w:hAnsi="仿宋" w:hint="eastAsia"/>
          <w:sz w:val="32"/>
          <w:szCs w:val="32"/>
        </w:rPr>
        <w:t>类</w:t>
      </w:r>
      <w:r w:rsidR="00287EC9" w:rsidRPr="00287EC9">
        <w:rPr>
          <w:rFonts w:ascii="仿宋" w:eastAsia="仿宋" w:hAnsi="仿宋" w:hint="eastAsia"/>
          <w:sz w:val="32"/>
          <w:szCs w:val="32"/>
        </w:rPr>
        <w:t>比赛为参考依据</w:t>
      </w:r>
      <w:r w:rsidR="00287EC9">
        <w:rPr>
          <w:rFonts w:ascii="仿宋" w:eastAsia="仿宋" w:hAnsi="仿宋" w:hint="eastAsia"/>
          <w:sz w:val="32"/>
          <w:szCs w:val="32"/>
        </w:rPr>
        <w:t>，评选出在上一学年在社会实践方面具有突出表现的学生</w:t>
      </w:r>
      <w:r w:rsidRPr="0015613D">
        <w:rPr>
          <w:rFonts w:ascii="仿宋" w:eastAsia="仿宋" w:hAnsi="仿宋" w:hint="eastAsia"/>
          <w:sz w:val="32"/>
          <w:szCs w:val="32"/>
        </w:rPr>
        <w:t>。</w:t>
      </w:r>
    </w:p>
    <w:p w14:paraId="2F472459" w14:textId="45281FE7" w:rsidR="0015613D" w:rsidRPr="0015613D" w:rsidRDefault="00DA7FD6" w:rsidP="00DA7FD6">
      <w:pPr>
        <w:jc w:val="center"/>
        <w:rPr>
          <w:rFonts w:ascii="仿宋" w:eastAsia="仿宋" w:hAnsi="仿宋"/>
          <w:b/>
          <w:sz w:val="32"/>
          <w:szCs w:val="32"/>
        </w:rPr>
      </w:pPr>
      <w:r>
        <w:rPr>
          <w:rFonts w:ascii="仿宋" w:eastAsia="仿宋" w:hAnsi="仿宋" w:hint="eastAsia"/>
          <w:b/>
          <w:sz w:val="32"/>
          <w:szCs w:val="32"/>
        </w:rPr>
        <w:t xml:space="preserve">第二章 </w:t>
      </w:r>
      <w:r>
        <w:rPr>
          <w:rFonts w:ascii="仿宋" w:eastAsia="仿宋" w:hAnsi="仿宋"/>
          <w:b/>
          <w:sz w:val="32"/>
          <w:szCs w:val="32"/>
        </w:rPr>
        <w:t xml:space="preserve"> </w:t>
      </w:r>
      <w:r>
        <w:rPr>
          <w:rFonts w:ascii="仿宋" w:eastAsia="仿宋" w:hAnsi="仿宋" w:hint="eastAsia"/>
          <w:b/>
          <w:sz w:val="32"/>
          <w:szCs w:val="32"/>
        </w:rPr>
        <w:t>评选办法</w:t>
      </w:r>
    </w:p>
    <w:p w14:paraId="661DF1FE" w14:textId="39383101" w:rsidR="00237DC1" w:rsidRPr="00FF481F" w:rsidRDefault="00041185"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w:t>
      </w:r>
      <w:r w:rsidR="00287EC9">
        <w:rPr>
          <w:rFonts w:ascii="仿宋" w:eastAsia="仿宋" w:hAnsi="仿宋" w:hint="eastAsia"/>
          <w:b/>
          <w:sz w:val="32"/>
          <w:szCs w:val="32"/>
        </w:rPr>
        <w:t>四</w:t>
      </w:r>
      <w:r w:rsidRPr="00FF481F">
        <w:rPr>
          <w:rFonts w:ascii="仿宋" w:eastAsia="仿宋" w:hAnsi="仿宋"/>
          <w:b/>
          <w:sz w:val="32"/>
          <w:szCs w:val="32"/>
        </w:rPr>
        <w:t>条</w:t>
      </w:r>
      <w:r w:rsidRPr="00FF481F">
        <w:rPr>
          <w:rFonts w:ascii="仿宋" w:eastAsia="仿宋" w:hAnsi="仿宋" w:hint="eastAsia"/>
          <w:sz w:val="32"/>
          <w:szCs w:val="32"/>
        </w:rPr>
        <w:t xml:space="preserve">  </w:t>
      </w:r>
      <w:r w:rsidR="00237DC1" w:rsidRPr="00FF481F">
        <w:rPr>
          <w:rFonts w:ascii="仿宋" w:eastAsia="仿宋" w:hAnsi="仿宋" w:hint="eastAsia"/>
          <w:sz w:val="32"/>
          <w:szCs w:val="32"/>
        </w:rPr>
        <w:t>创新创业竞赛及学术竞赛加分规则：</w:t>
      </w:r>
    </w:p>
    <w:tbl>
      <w:tblPr>
        <w:tblStyle w:val="a7"/>
        <w:tblW w:w="5000" w:type="pct"/>
        <w:jc w:val="center"/>
        <w:tblLook w:val="04A0" w:firstRow="1" w:lastRow="0" w:firstColumn="1" w:lastColumn="0" w:noHBand="0" w:noVBand="1"/>
      </w:tblPr>
      <w:tblGrid>
        <w:gridCol w:w="7337"/>
        <w:gridCol w:w="1185"/>
      </w:tblGrid>
      <w:tr w:rsidR="00FC7352" w:rsidRPr="00FF481F" w14:paraId="09E8416F" w14:textId="77777777" w:rsidTr="0099200F">
        <w:trPr>
          <w:jc w:val="center"/>
        </w:trPr>
        <w:tc>
          <w:tcPr>
            <w:tcW w:w="4305" w:type="pct"/>
          </w:tcPr>
          <w:p w14:paraId="25D980DB" w14:textId="77777777" w:rsidR="00FC7352" w:rsidRPr="00FF481F" w:rsidRDefault="00FC7352" w:rsidP="00664C8F">
            <w:pPr>
              <w:spacing w:line="560" w:lineRule="exact"/>
              <w:jc w:val="center"/>
              <w:rPr>
                <w:rFonts w:ascii="仿宋" w:eastAsia="仿宋" w:hAnsi="仿宋"/>
                <w:sz w:val="32"/>
                <w:szCs w:val="32"/>
              </w:rPr>
            </w:pPr>
            <w:r w:rsidRPr="00FF481F">
              <w:rPr>
                <w:rFonts w:ascii="仿宋" w:eastAsia="仿宋" w:hAnsi="仿宋" w:hint="eastAsia"/>
                <w:sz w:val="32"/>
                <w:szCs w:val="32"/>
              </w:rPr>
              <w:t>获奖情况</w:t>
            </w:r>
          </w:p>
        </w:tc>
        <w:tc>
          <w:tcPr>
            <w:tcW w:w="695" w:type="pct"/>
          </w:tcPr>
          <w:p w14:paraId="24311466" w14:textId="77777777" w:rsidR="00FC7352" w:rsidRPr="00FF481F" w:rsidRDefault="00FC7352" w:rsidP="00664C8F">
            <w:pPr>
              <w:spacing w:line="560" w:lineRule="exact"/>
              <w:jc w:val="center"/>
              <w:rPr>
                <w:rFonts w:ascii="仿宋" w:eastAsia="仿宋" w:hAnsi="仿宋"/>
                <w:sz w:val="32"/>
                <w:szCs w:val="32"/>
              </w:rPr>
            </w:pPr>
            <w:r w:rsidRPr="00FF481F">
              <w:rPr>
                <w:rFonts w:ascii="仿宋" w:eastAsia="仿宋" w:hAnsi="仿宋" w:hint="eastAsia"/>
                <w:sz w:val="32"/>
                <w:szCs w:val="32"/>
              </w:rPr>
              <w:t>加分</w:t>
            </w:r>
          </w:p>
        </w:tc>
      </w:tr>
      <w:tr w:rsidR="00FC7352" w:rsidRPr="00FF481F" w14:paraId="0D71CE29" w14:textId="77777777" w:rsidTr="0099200F">
        <w:trPr>
          <w:jc w:val="center"/>
        </w:trPr>
        <w:tc>
          <w:tcPr>
            <w:tcW w:w="4305" w:type="pct"/>
          </w:tcPr>
          <w:p w14:paraId="2E22F187" w14:textId="77777777" w:rsidR="00FC7352" w:rsidRPr="00FF481F" w:rsidRDefault="00FC7352" w:rsidP="00664C8F">
            <w:pPr>
              <w:spacing w:line="560" w:lineRule="exact"/>
              <w:jc w:val="left"/>
              <w:rPr>
                <w:rFonts w:ascii="仿宋" w:eastAsia="仿宋" w:hAnsi="仿宋"/>
                <w:sz w:val="32"/>
                <w:szCs w:val="32"/>
              </w:rPr>
            </w:pPr>
            <w:r w:rsidRPr="00FF481F">
              <w:rPr>
                <w:rFonts w:ascii="仿宋" w:eastAsia="仿宋" w:hAnsi="仿宋" w:hint="eastAsia"/>
                <w:sz w:val="32"/>
                <w:szCs w:val="32"/>
              </w:rPr>
              <w:t>“挑战杯”全国大学生课外学术科技作品</w:t>
            </w:r>
            <w:proofErr w:type="gramStart"/>
            <w:r w:rsidRPr="00FF481F">
              <w:rPr>
                <w:rFonts w:ascii="仿宋" w:eastAsia="仿宋" w:hAnsi="仿宋" w:hint="eastAsia"/>
                <w:sz w:val="32"/>
                <w:szCs w:val="32"/>
              </w:rPr>
              <w:t>竞赛国</w:t>
            </w:r>
            <w:proofErr w:type="gramEnd"/>
            <w:r w:rsidRPr="00FF481F">
              <w:rPr>
                <w:rFonts w:ascii="仿宋" w:eastAsia="仿宋" w:hAnsi="仿宋" w:hint="eastAsia"/>
                <w:sz w:val="32"/>
                <w:szCs w:val="32"/>
              </w:rPr>
              <w:t>赛、“创青春”全国大学生创业</w:t>
            </w:r>
            <w:proofErr w:type="gramStart"/>
            <w:r w:rsidRPr="00FF481F">
              <w:rPr>
                <w:rFonts w:ascii="仿宋" w:eastAsia="仿宋" w:hAnsi="仿宋" w:hint="eastAsia"/>
                <w:sz w:val="32"/>
                <w:szCs w:val="32"/>
              </w:rPr>
              <w:t>大赛国</w:t>
            </w:r>
            <w:proofErr w:type="gramEnd"/>
            <w:r w:rsidRPr="00FF481F">
              <w:rPr>
                <w:rFonts w:ascii="仿宋" w:eastAsia="仿宋" w:hAnsi="仿宋" w:hint="eastAsia"/>
                <w:sz w:val="32"/>
                <w:szCs w:val="32"/>
              </w:rPr>
              <w:t>赛及中国“互联网+”大学生创新创业</w:t>
            </w:r>
            <w:proofErr w:type="gramStart"/>
            <w:r w:rsidRPr="00FF481F">
              <w:rPr>
                <w:rFonts w:ascii="仿宋" w:eastAsia="仿宋" w:hAnsi="仿宋" w:hint="eastAsia"/>
                <w:sz w:val="32"/>
                <w:szCs w:val="32"/>
              </w:rPr>
              <w:t>大赛国</w:t>
            </w:r>
            <w:proofErr w:type="gramEnd"/>
            <w:r w:rsidRPr="00FF481F">
              <w:rPr>
                <w:rFonts w:ascii="仿宋" w:eastAsia="仿宋" w:hAnsi="仿宋" w:hint="eastAsia"/>
                <w:sz w:val="32"/>
                <w:szCs w:val="32"/>
              </w:rPr>
              <w:t>赛（以下简称“三大赛事”）特等奖（金奖）排名第四位或第五位</w:t>
            </w:r>
            <w:r w:rsidR="008B1562" w:rsidRPr="00FF481F">
              <w:rPr>
                <w:rFonts w:ascii="仿宋" w:eastAsia="仿宋" w:hAnsi="仿宋" w:hint="eastAsia"/>
                <w:sz w:val="32"/>
                <w:szCs w:val="32"/>
              </w:rPr>
              <w:t>，</w:t>
            </w:r>
            <w:r w:rsidRPr="00FF481F">
              <w:rPr>
                <w:rFonts w:ascii="仿宋" w:eastAsia="仿宋" w:hAnsi="仿宋" w:hint="eastAsia"/>
                <w:sz w:val="32"/>
                <w:szCs w:val="32"/>
              </w:rPr>
              <w:t>一等奖（银奖）排名第三位或第四位</w:t>
            </w:r>
            <w:r w:rsidR="008B1562" w:rsidRPr="00FF481F">
              <w:rPr>
                <w:rFonts w:ascii="仿宋" w:eastAsia="仿宋" w:hAnsi="仿宋" w:hint="eastAsia"/>
                <w:sz w:val="32"/>
                <w:szCs w:val="32"/>
              </w:rPr>
              <w:t>，</w:t>
            </w:r>
            <w:r w:rsidRPr="00FF481F">
              <w:rPr>
                <w:rFonts w:ascii="仿宋" w:eastAsia="仿宋" w:hAnsi="仿宋" w:hint="eastAsia"/>
                <w:sz w:val="32"/>
                <w:szCs w:val="32"/>
              </w:rPr>
              <w:t>二等奖（铜奖）排名第二位或第三位</w:t>
            </w:r>
            <w:r w:rsidR="008B1562" w:rsidRPr="00FF481F">
              <w:rPr>
                <w:rFonts w:ascii="仿宋" w:eastAsia="仿宋" w:hAnsi="仿宋" w:hint="eastAsia"/>
                <w:sz w:val="32"/>
                <w:szCs w:val="32"/>
              </w:rPr>
              <w:t>；</w:t>
            </w:r>
          </w:p>
          <w:p w14:paraId="0D989659" w14:textId="77777777" w:rsidR="00FC7352" w:rsidRPr="00FF481F" w:rsidRDefault="00601F10" w:rsidP="00664C8F">
            <w:pPr>
              <w:spacing w:line="560" w:lineRule="exact"/>
              <w:jc w:val="left"/>
              <w:rPr>
                <w:rFonts w:ascii="仿宋" w:eastAsia="仿宋" w:hAnsi="仿宋"/>
                <w:sz w:val="32"/>
                <w:szCs w:val="32"/>
              </w:rPr>
            </w:pPr>
            <w:r w:rsidRPr="00FF481F">
              <w:rPr>
                <w:rFonts w:ascii="仿宋" w:eastAsia="仿宋" w:hAnsi="仿宋" w:hint="eastAsia"/>
                <w:sz w:val="32"/>
                <w:szCs w:val="32"/>
              </w:rPr>
              <w:t>除三大赛事外的</w:t>
            </w:r>
            <w:r w:rsidR="00FC7352" w:rsidRPr="00FF481F">
              <w:rPr>
                <w:rFonts w:ascii="仿宋" w:eastAsia="仿宋" w:hAnsi="仿宋" w:hint="eastAsia"/>
                <w:sz w:val="32"/>
                <w:szCs w:val="32"/>
              </w:rPr>
              <w:t>安徽省大学生学科和技能竞赛A类赛事</w:t>
            </w:r>
            <w:r w:rsidR="00614427" w:rsidRPr="00FF481F">
              <w:rPr>
                <w:rFonts w:ascii="仿宋" w:eastAsia="仿宋" w:hAnsi="仿宋" w:hint="eastAsia"/>
                <w:sz w:val="32"/>
                <w:szCs w:val="32"/>
              </w:rPr>
              <w:t>（以下简称A类赛事）</w:t>
            </w:r>
            <w:r w:rsidR="00FC7352" w:rsidRPr="00FF481F">
              <w:rPr>
                <w:rFonts w:ascii="仿宋" w:eastAsia="仿宋" w:hAnsi="仿宋" w:hint="eastAsia"/>
                <w:sz w:val="32"/>
                <w:szCs w:val="32"/>
              </w:rPr>
              <w:t>（不含体育、艺术类）</w:t>
            </w:r>
            <w:r w:rsidR="001E1A1A" w:rsidRPr="00FF481F">
              <w:rPr>
                <w:rFonts w:ascii="仿宋" w:eastAsia="仿宋" w:hAnsi="仿宋" w:hint="eastAsia"/>
                <w:sz w:val="32"/>
                <w:szCs w:val="32"/>
              </w:rPr>
              <w:t>特</w:t>
            </w:r>
            <w:r w:rsidR="001E1A1A" w:rsidRPr="00FF481F">
              <w:rPr>
                <w:rFonts w:ascii="仿宋" w:eastAsia="仿宋" w:hAnsi="仿宋" w:hint="eastAsia"/>
                <w:sz w:val="32"/>
                <w:szCs w:val="32"/>
              </w:rPr>
              <w:lastRenderedPageBreak/>
              <w:t>等奖（金奖）排名前两位，一等奖（银奖）排名第一位</w:t>
            </w:r>
          </w:p>
        </w:tc>
        <w:tc>
          <w:tcPr>
            <w:tcW w:w="695" w:type="pct"/>
            <w:vAlign w:val="center"/>
          </w:tcPr>
          <w:p w14:paraId="31CC80B1" w14:textId="77777777" w:rsidR="00FC7352"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lastRenderedPageBreak/>
              <w:t>4</w:t>
            </w:r>
          </w:p>
        </w:tc>
      </w:tr>
      <w:tr w:rsidR="001E1A1A" w:rsidRPr="00FF481F" w14:paraId="2B30DF88" w14:textId="77777777" w:rsidTr="0099200F">
        <w:trPr>
          <w:jc w:val="center"/>
        </w:trPr>
        <w:tc>
          <w:tcPr>
            <w:tcW w:w="4305" w:type="pct"/>
          </w:tcPr>
          <w:p w14:paraId="61FEB5C9" w14:textId="77777777" w:rsidR="001E1A1A" w:rsidRPr="00FF481F" w:rsidRDefault="001E1A1A" w:rsidP="00664C8F">
            <w:pPr>
              <w:spacing w:line="560" w:lineRule="exact"/>
              <w:jc w:val="left"/>
              <w:rPr>
                <w:rFonts w:ascii="仿宋" w:eastAsia="仿宋" w:hAnsi="仿宋"/>
                <w:sz w:val="32"/>
                <w:szCs w:val="32"/>
              </w:rPr>
            </w:pPr>
            <w:r w:rsidRPr="00FF481F">
              <w:rPr>
                <w:rFonts w:ascii="仿宋" w:eastAsia="仿宋" w:hAnsi="仿宋" w:hint="eastAsia"/>
                <w:sz w:val="32"/>
                <w:szCs w:val="32"/>
              </w:rPr>
              <w:t>三大赛事特等奖（金奖）排名第六位，一等奖（银奖）排名第</w:t>
            </w:r>
            <w:r w:rsidR="002D2F9C" w:rsidRPr="00FF481F">
              <w:rPr>
                <w:rFonts w:ascii="仿宋" w:eastAsia="仿宋" w:hAnsi="仿宋" w:hint="eastAsia"/>
                <w:sz w:val="32"/>
                <w:szCs w:val="32"/>
              </w:rPr>
              <w:t>五</w:t>
            </w:r>
            <w:r w:rsidRPr="00FF481F">
              <w:rPr>
                <w:rFonts w:ascii="仿宋" w:eastAsia="仿宋" w:hAnsi="仿宋" w:hint="eastAsia"/>
                <w:sz w:val="32"/>
                <w:szCs w:val="32"/>
              </w:rPr>
              <w:t>，二等奖（铜奖）排名第</w:t>
            </w:r>
            <w:r w:rsidR="002D2F9C" w:rsidRPr="00FF481F">
              <w:rPr>
                <w:rFonts w:ascii="仿宋" w:eastAsia="仿宋" w:hAnsi="仿宋" w:hint="eastAsia"/>
                <w:sz w:val="32"/>
                <w:szCs w:val="32"/>
              </w:rPr>
              <w:t>四</w:t>
            </w:r>
            <w:r w:rsidRPr="00FF481F">
              <w:rPr>
                <w:rFonts w:ascii="仿宋" w:eastAsia="仿宋" w:hAnsi="仿宋" w:hint="eastAsia"/>
                <w:sz w:val="32"/>
                <w:szCs w:val="32"/>
              </w:rPr>
              <w:t>位</w:t>
            </w:r>
            <w:r w:rsidR="002D2F9C" w:rsidRPr="00FF481F">
              <w:rPr>
                <w:rFonts w:ascii="仿宋" w:eastAsia="仿宋" w:hAnsi="仿宋" w:hint="eastAsia"/>
                <w:sz w:val="32"/>
                <w:szCs w:val="32"/>
              </w:rPr>
              <w:t>；</w:t>
            </w:r>
          </w:p>
          <w:p w14:paraId="0390D762" w14:textId="77777777" w:rsidR="002D2F9C" w:rsidRPr="00FF481F" w:rsidRDefault="00601F10" w:rsidP="00664C8F">
            <w:pPr>
              <w:spacing w:line="560" w:lineRule="exact"/>
              <w:jc w:val="left"/>
              <w:rPr>
                <w:rFonts w:ascii="仿宋" w:eastAsia="仿宋" w:hAnsi="仿宋"/>
                <w:sz w:val="32"/>
                <w:szCs w:val="32"/>
              </w:rPr>
            </w:pPr>
            <w:r w:rsidRPr="00FF481F">
              <w:rPr>
                <w:rFonts w:ascii="仿宋" w:eastAsia="仿宋" w:hAnsi="仿宋" w:hint="eastAsia"/>
                <w:sz w:val="32"/>
                <w:szCs w:val="32"/>
              </w:rPr>
              <w:t>除三大赛事外的</w:t>
            </w:r>
            <w:r w:rsidR="001A5697" w:rsidRPr="00FF481F">
              <w:rPr>
                <w:rFonts w:ascii="仿宋" w:eastAsia="仿宋" w:hAnsi="仿宋" w:hint="eastAsia"/>
                <w:sz w:val="32"/>
                <w:szCs w:val="32"/>
              </w:rPr>
              <w:t>A类赛事</w:t>
            </w:r>
            <w:r w:rsidR="002D2F9C" w:rsidRPr="00FF481F">
              <w:rPr>
                <w:rFonts w:ascii="仿宋" w:eastAsia="仿宋" w:hAnsi="仿宋" w:hint="eastAsia"/>
                <w:sz w:val="32"/>
                <w:szCs w:val="32"/>
              </w:rPr>
              <w:t>特等奖（金奖）排名第三位或第四位，一等奖（银奖）排名第二位</w:t>
            </w:r>
            <w:r w:rsidR="0070450F" w:rsidRPr="00FF481F">
              <w:rPr>
                <w:rFonts w:ascii="仿宋" w:eastAsia="仿宋" w:hAnsi="仿宋" w:hint="eastAsia"/>
                <w:sz w:val="32"/>
                <w:szCs w:val="32"/>
              </w:rPr>
              <w:t>或第三位</w:t>
            </w:r>
            <w:r w:rsidR="002D2F9C" w:rsidRPr="00FF481F">
              <w:rPr>
                <w:rFonts w:ascii="仿宋" w:eastAsia="仿宋" w:hAnsi="仿宋" w:hint="eastAsia"/>
                <w:sz w:val="32"/>
                <w:szCs w:val="32"/>
              </w:rPr>
              <w:t>，二等奖（铜奖）排名第一位</w:t>
            </w:r>
            <w:r w:rsidR="00857095" w:rsidRPr="00FF481F">
              <w:rPr>
                <w:rFonts w:ascii="仿宋" w:eastAsia="仿宋" w:hAnsi="仿宋" w:hint="eastAsia"/>
                <w:sz w:val="32"/>
                <w:szCs w:val="32"/>
              </w:rPr>
              <w:t>或第二位</w:t>
            </w:r>
            <w:r w:rsidR="002D2F9C" w:rsidRPr="00FF481F">
              <w:rPr>
                <w:rFonts w:ascii="仿宋" w:eastAsia="仿宋" w:hAnsi="仿宋" w:hint="eastAsia"/>
                <w:sz w:val="32"/>
                <w:szCs w:val="32"/>
              </w:rPr>
              <w:t>；</w:t>
            </w:r>
          </w:p>
        </w:tc>
        <w:tc>
          <w:tcPr>
            <w:tcW w:w="695" w:type="pct"/>
            <w:vAlign w:val="center"/>
          </w:tcPr>
          <w:p w14:paraId="66A38BA3" w14:textId="77777777" w:rsidR="001E1A1A"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3</w:t>
            </w:r>
          </w:p>
        </w:tc>
      </w:tr>
      <w:tr w:rsidR="006E493F" w:rsidRPr="00FF481F" w14:paraId="6933AB95" w14:textId="77777777" w:rsidTr="0099200F">
        <w:trPr>
          <w:jc w:val="center"/>
        </w:trPr>
        <w:tc>
          <w:tcPr>
            <w:tcW w:w="4305" w:type="pct"/>
          </w:tcPr>
          <w:p w14:paraId="0CFC2CCA" w14:textId="77777777" w:rsidR="00664C8F" w:rsidRPr="00FF481F" w:rsidRDefault="00E01233" w:rsidP="00664C8F">
            <w:pPr>
              <w:spacing w:line="560" w:lineRule="exact"/>
              <w:jc w:val="left"/>
              <w:rPr>
                <w:rFonts w:ascii="仿宋" w:eastAsia="仿宋" w:hAnsi="仿宋"/>
                <w:sz w:val="32"/>
                <w:szCs w:val="32"/>
              </w:rPr>
            </w:pPr>
            <w:r w:rsidRPr="00FF481F">
              <w:rPr>
                <w:rFonts w:ascii="仿宋" w:eastAsia="仿宋" w:hAnsi="仿宋" w:hint="eastAsia"/>
                <w:sz w:val="32"/>
                <w:szCs w:val="32"/>
              </w:rPr>
              <w:t>除三大赛事外的A类赛事特等奖（金奖）排名第五位，一等奖（银奖）排名第四位，二等奖（铜奖）排名第三位；</w:t>
            </w:r>
          </w:p>
          <w:p w14:paraId="414F06B1" w14:textId="77777777" w:rsidR="006E493F" w:rsidRPr="00FF481F" w:rsidRDefault="006E493F" w:rsidP="00664C8F">
            <w:pPr>
              <w:spacing w:line="560" w:lineRule="exact"/>
              <w:jc w:val="left"/>
              <w:rPr>
                <w:rFonts w:ascii="仿宋" w:eastAsia="仿宋" w:hAnsi="仿宋"/>
                <w:sz w:val="32"/>
                <w:szCs w:val="32"/>
              </w:rPr>
            </w:pPr>
            <w:r w:rsidRPr="00FF481F">
              <w:rPr>
                <w:rFonts w:ascii="仿宋" w:eastAsia="仿宋" w:hAnsi="仿宋" w:hint="eastAsia"/>
                <w:sz w:val="32"/>
                <w:szCs w:val="32"/>
              </w:rPr>
              <w:t>安徽省大学生学科和技能竞赛B类赛事（以下简称B类赛事）（不含体育、艺术类）特等奖（金奖）排名前两位，一等奖（银奖）排名第一位;</w:t>
            </w:r>
          </w:p>
        </w:tc>
        <w:tc>
          <w:tcPr>
            <w:tcW w:w="695" w:type="pct"/>
            <w:vAlign w:val="center"/>
          </w:tcPr>
          <w:p w14:paraId="0FC08ED1" w14:textId="77777777" w:rsidR="006E493F" w:rsidRPr="00FF481F" w:rsidRDefault="006E493F" w:rsidP="00664C8F">
            <w:pPr>
              <w:spacing w:line="560" w:lineRule="exact"/>
              <w:jc w:val="center"/>
              <w:rPr>
                <w:rFonts w:ascii="仿宋" w:eastAsia="仿宋" w:hAnsi="仿宋"/>
                <w:sz w:val="32"/>
                <w:szCs w:val="32"/>
              </w:rPr>
            </w:pPr>
            <w:r w:rsidRPr="00FF481F">
              <w:rPr>
                <w:rFonts w:ascii="仿宋" w:eastAsia="仿宋" w:hAnsi="仿宋" w:hint="eastAsia"/>
                <w:sz w:val="32"/>
                <w:szCs w:val="32"/>
              </w:rPr>
              <w:t>2</w:t>
            </w:r>
          </w:p>
        </w:tc>
      </w:tr>
      <w:tr w:rsidR="00857095" w:rsidRPr="00FF481F" w14:paraId="67E0687B" w14:textId="77777777" w:rsidTr="0099200F">
        <w:trPr>
          <w:jc w:val="center"/>
        </w:trPr>
        <w:tc>
          <w:tcPr>
            <w:tcW w:w="4305" w:type="pct"/>
          </w:tcPr>
          <w:p w14:paraId="7E4A7427" w14:textId="77777777" w:rsidR="00857095" w:rsidRPr="00FF481F" w:rsidRDefault="001A5697" w:rsidP="00664C8F">
            <w:pPr>
              <w:spacing w:line="560" w:lineRule="exact"/>
              <w:jc w:val="left"/>
              <w:rPr>
                <w:rFonts w:ascii="仿宋" w:eastAsia="仿宋" w:hAnsi="仿宋"/>
                <w:sz w:val="32"/>
                <w:szCs w:val="32"/>
              </w:rPr>
            </w:pPr>
            <w:r w:rsidRPr="00FF481F">
              <w:rPr>
                <w:rFonts w:ascii="仿宋" w:eastAsia="仿宋" w:hAnsi="仿宋" w:hint="eastAsia"/>
                <w:sz w:val="32"/>
                <w:szCs w:val="32"/>
              </w:rPr>
              <w:t>B类赛事</w:t>
            </w:r>
            <w:r w:rsidR="001F2F51" w:rsidRPr="00FF481F">
              <w:rPr>
                <w:rFonts w:ascii="仿宋" w:eastAsia="仿宋" w:hAnsi="仿宋" w:hint="eastAsia"/>
                <w:sz w:val="32"/>
                <w:szCs w:val="32"/>
              </w:rPr>
              <w:t>特等奖（金奖）排名第三位或第四位，一等奖（银奖）排名第二位或第三位，二等奖（铜奖）排名第一位或第二位；</w:t>
            </w:r>
          </w:p>
        </w:tc>
        <w:tc>
          <w:tcPr>
            <w:tcW w:w="695" w:type="pct"/>
            <w:vAlign w:val="center"/>
          </w:tcPr>
          <w:p w14:paraId="0956F422" w14:textId="77777777" w:rsidR="00857095" w:rsidRPr="00FF481F" w:rsidRDefault="006E493F" w:rsidP="00664C8F">
            <w:pPr>
              <w:spacing w:line="560" w:lineRule="exact"/>
              <w:jc w:val="center"/>
              <w:rPr>
                <w:rFonts w:ascii="仿宋" w:eastAsia="仿宋" w:hAnsi="仿宋"/>
                <w:sz w:val="32"/>
                <w:szCs w:val="32"/>
              </w:rPr>
            </w:pPr>
            <w:r w:rsidRPr="00FF481F">
              <w:rPr>
                <w:rFonts w:ascii="仿宋" w:eastAsia="仿宋" w:hAnsi="仿宋"/>
                <w:sz w:val="32"/>
                <w:szCs w:val="32"/>
              </w:rPr>
              <w:t>1</w:t>
            </w:r>
          </w:p>
        </w:tc>
      </w:tr>
      <w:tr w:rsidR="001F2F51" w:rsidRPr="00FF481F" w14:paraId="767B74C3" w14:textId="77777777" w:rsidTr="0099200F">
        <w:trPr>
          <w:jc w:val="center"/>
        </w:trPr>
        <w:tc>
          <w:tcPr>
            <w:tcW w:w="4305" w:type="pct"/>
          </w:tcPr>
          <w:p w14:paraId="2715365D" w14:textId="77777777" w:rsidR="001F2F51" w:rsidRPr="00FF481F" w:rsidRDefault="001A5697" w:rsidP="00664C8F">
            <w:pPr>
              <w:spacing w:line="560" w:lineRule="exact"/>
              <w:jc w:val="left"/>
              <w:rPr>
                <w:rFonts w:ascii="仿宋" w:eastAsia="仿宋" w:hAnsi="仿宋"/>
                <w:sz w:val="32"/>
                <w:szCs w:val="32"/>
              </w:rPr>
            </w:pPr>
            <w:r w:rsidRPr="00FF481F">
              <w:rPr>
                <w:rFonts w:ascii="仿宋" w:eastAsia="仿宋" w:hAnsi="仿宋" w:hint="eastAsia"/>
                <w:sz w:val="32"/>
                <w:szCs w:val="32"/>
              </w:rPr>
              <w:t>B类赛事</w:t>
            </w:r>
            <w:r w:rsidR="001F2F51" w:rsidRPr="00FF481F">
              <w:rPr>
                <w:rFonts w:ascii="仿宋" w:eastAsia="仿宋" w:hAnsi="仿宋" w:hint="eastAsia"/>
                <w:sz w:val="32"/>
                <w:szCs w:val="32"/>
              </w:rPr>
              <w:t>特等奖（金奖）排名第五位，一等奖（银奖）排名第四位，二等奖（铜奖）排名第三位；</w:t>
            </w:r>
          </w:p>
          <w:p w14:paraId="73D3550A" w14:textId="77777777" w:rsidR="001F2F51" w:rsidRPr="00FF481F" w:rsidRDefault="001F2F51" w:rsidP="00664C8F">
            <w:pPr>
              <w:spacing w:line="560" w:lineRule="exact"/>
              <w:jc w:val="left"/>
              <w:rPr>
                <w:rFonts w:ascii="仿宋" w:eastAsia="仿宋" w:hAnsi="仿宋"/>
                <w:sz w:val="32"/>
                <w:szCs w:val="32"/>
              </w:rPr>
            </w:pPr>
            <w:r w:rsidRPr="00FF481F">
              <w:rPr>
                <w:rFonts w:ascii="仿宋" w:eastAsia="仿宋" w:hAnsi="仿宋" w:hint="eastAsia"/>
                <w:sz w:val="32"/>
                <w:szCs w:val="32"/>
              </w:rPr>
              <w:t>A、B类赛事的校级赛事特等奖（金奖）</w:t>
            </w:r>
            <w:r w:rsidR="00906282" w:rsidRPr="00FF481F">
              <w:rPr>
                <w:rFonts w:ascii="仿宋" w:eastAsia="仿宋" w:hAnsi="仿宋" w:hint="eastAsia"/>
                <w:sz w:val="32"/>
                <w:szCs w:val="32"/>
              </w:rPr>
              <w:t>排名前两位；一等奖（银奖）排名第一位</w:t>
            </w:r>
          </w:p>
        </w:tc>
        <w:tc>
          <w:tcPr>
            <w:tcW w:w="695" w:type="pct"/>
            <w:vAlign w:val="center"/>
          </w:tcPr>
          <w:p w14:paraId="0D7256E0" w14:textId="77777777" w:rsidR="001F2F51" w:rsidRPr="00FF481F" w:rsidRDefault="006E493F" w:rsidP="00664C8F">
            <w:pPr>
              <w:spacing w:line="560" w:lineRule="exact"/>
              <w:jc w:val="center"/>
              <w:rPr>
                <w:rFonts w:ascii="仿宋" w:eastAsia="仿宋" w:hAnsi="仿宋"/>
                <w:sz w:val="32"/>
                <w:szCs w:val="32"/>
              </w:rPr>
            </w:pPr>
            <w:r w:rsidRPr="00FF481F">
              <w:rPr>
                <w:rFonts w:ascii="仿宋" w:eastAsia="仿宋" w:hAnsi="仿宋"/>
                <w:sz w:val="32"/>
                <w:szCs w:val="32"/>
              </w:rPr>
              <w:t>0.5</w:t>
            </w:r>
          </w:p>
        </w:tc>
      </w:tr>
      <w:tr w:rsidR="001F2F51" w:rsidRPr="00FF481F" w14:paraId="4A79F38E" w14:textId="77777777" w:rsidTr="0099200F">
        <w:trPr>
          <w:jc w:val="center"/>
        </w:trPr>
        <w:tc>
          <w:tcPr>
            <w:tcW w:w="4305" w:type="pct"/>
          </w:tcPr>
          <w:p w14:paraId="793B4F2D" w14:textId="77777777" w:rsidR="001F2F51" w:rsidRPr="00FF481F" w:rsidRDefault="001A5697" w:rsidP="00664C8F">
            <w:pPr>
              <w:spacing w:line="560" w:lineRule="exact"/>
              <w:jc w:val="left"/>
              <w:rPr>
                <w:rFonts w:ascii="仿宋" w:eastAsia="仿宋" w:hAnsi="仿宋"/>
                <w:sz w:val="32"/>
                <w:szCs w:val="32"/>
              </w:rPr>
            </w:pPr>
            <w:r w:rsidRPr="00FF481F">
              <w:rPr>
                <w:rFonts w:ascii="仿宋" w:eastAsia="仿宋" w:hAnsi="仿宋" w:hint="eastAsia"/>
                <w:sz w:val="32"/>
                <w:szCs w:val="32"/>
              </w:rPr>
              <w:t>A、B类赛事</w:t>
            </w:r>
            <w:r w:rsidR="00906282" w:rsidRPr="00FF481F">
              <w:rPr>
                <w:rFonts w:ascii="仿宋" w:eastAsia="仿宋" w:hAnsi="仿宋" w:hint="eastAsia"/>
                <w:sz w:val="32"/>
                <w:szCs w:val="32"/>
              </w:rPr>
              <w:t>的校级赛事特等奖（金奖）排名第三位或第四位；一等</w:t>
            </w:r>
            <w:r w:rsidR="00664C8F" w:rsidRPr="00FF481F">
              <w:rPr>
                <w:rFonts w:ascii="仿宋" w:eastAsia="仿宋" w:hAnsi="仿宋" w:hint="eastAsia"/>
                <w:sz w:val="32"/>
                <w:szCs w:val="32"/>
              </w:rPr>
              <w:t>奖（银奖）排名第二位或第三位，二等奖（铜奖）排名第一位或第二位</w:t>
            </w:r>
          </w:p>
        </w:tc>
        <w:tc>
          <w:tcPr>
            <w:tcW w:w="695" w:type="pct"/>
            <w:vAlign w:val="center"/>
          </w:tcPr>
          <w:p w14:paraId="735978BE" w14:textId="77777777" w:rsidR="001F2F51" w:rsidRPr="00FF481F" w:rsidRDefault="006E493F" w:rsidP="00664C8F">
            <w:pPr>
              <w:spacing w:line="560" w:lineRule="exact"/>
              <w:jc w:val="center"/>
              <w:rPr>
                <w:rFonts w:ascii="仿宋" w:eastAsia="仿宋" w:hAnsi="仿宋"/>
                <w:sz w:val="32"/>
                <w:szCs w:val="32"/>
              </w:rPr>
            </w:pPr>
            <w:r w:rsidRPr="00FF481F">
              <w:rPr>
                <w:rFonts w:ascii="仿宋" w:eastAsia="仿宋" w:hAnsi="仿宋"/>
                <w:sz w:val="32"/>
                <w:szCs w:val="32"/>
              </w:rPr>
              <w:t>0.25</w:t>
            </w:r>
          </w:p>
        </w:tc>
      </w:tr>
    </w:tbl>
    <w:p w14:paraId="43816308" w14:textId="77777777" w:rsidR="000F0B04" w:rsidRPr="002F2F24" w:rsidRDefault="00906282"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注：</w:t>
      </w:r>
      <w:r w:rsidR="00BB2A9A" w:rsidRPr="00FF481F">
        <w:rPr>
          <w:rFonts w:ascii="仿宋" w:eastAsia="仿宋" w:hAnsi="仿宋"/>
          <w:sz w:val="32"/>
          <w:szCs w:val="32"/>
        </w:rPr>
        <w:fldChar w:fldCharType="begin"/>
      </w:r>
      <w:r w:rsidRPr="00FF481F">
        <w:rPr>
          <w:rFonts w:ascii="仿宋" w:eastAsia="仿宋" w:hAnsi="仿宋"/>
          <w:sz w:val="32"/>
          <w:szCs w:val="32"/>
        </w:rPr>
        <w:instrText xml:space="preserve"> </w:instrText>
      </w:r>
      <w:r w:rsidRPr="00FF481F">
        <w:rPr>
          <w:rFonts w:ascii="仿宋" w:eastAsia="仿宋" w:hAnsi="仿宋" w:hint="eastAsia"/>
          <w:sz w:val="32"/>
          <w:szCs w:val="32"/>
        </w:rPr>
        <w:instrText>= 1 \* GB3</w:instrText>
      </w:r>
      <w:r w:rsidRPr="00FF481F">
        <w:rPr>
          <w:rFonts w:ascii="仿宋" w:eastAsia="仿宋" w:hAnsi="仿宋"/>
          <w:sz w:val="32"/>
          <w:szCs w:val="32"/>
        </w:rPr>
        <w:instrText xml:space="preserve"> </w:instrText>
      </w:r>
      <w:r w:rsidR="00BB2A9A" w:rsidRPr="00FF481F">
        <w:rPr>
          <w:rFonts w:ascii="仿宋" w:eastAsia="仿宋" w:hAnsi="仿宋"/>
          <w:sz w:val="32"/>
          <w:szCs w:val="32"/>
        </w:rPr>
        <w:fldChar w:fldCharType="separate"/>
      </w:r>
      <w:r w:rsidRPr="00FF481F">
        <w:rPr>
          <w:rFonts w:ascii="仿宋" w:eastAsia="仿宋" w:hAnsi="仿宋" w:hint="eastAsia"/>
          <w:noProof/>
          <w:sz w:val="32"/>
          <w:szCs w:val="32"/>
        </w:rPr>
        <w:t>①</w:t>
      </w:r>
      <w:r w:rsidR="00BB2A9A" w:rsidRPr="00FF481F">
        <w:rPr>
          <w:rFonts w:ascii="仿宋" w:eastAsia="仿宋" w:hAnsi="仿宋"/>
          <w:sz w:val="32"/>
          <w:szCs w:val="32"/>
        </w:rPr>
        <w:fldChar w:fldCharType="end"/>
      </w:r>
      <w:r w:rsidR="00601F10" w:rsidRPr="00FF481F">
        <w:rPr>
          <w:rFonts w:ascii="仿宋" w:eastAsia="仿宋" w:hAnsi="仿宋"/>
          <w:sz w:val="32"/>
          <w:szCs w:val="32"/>
        </w:rPr>
        <w:t xml:space="preserve"> A</w:t>
      </w:r>
      <w:r w:rsidR="00601F10" w:rsidRPr="00FF481F">
        <w:rPr>
          <w:rFonts w:ascii="仿宋" w:eastAsia="仿宋" w:hAnsi="仿宋" w:hint="eastAsia"/>
          <w:sz w:val="32"/>
          <w:szCs w:val="32"/>
        </w:rPr>
        <w:t>、B类赛事由安徽省教育厅认定并发布；</w:t>
      </w:r>
    </w:p>
    <w:p w14:paraId="55C0F894" w14:textId="77777777" w:rsidR="00307E38" w:rsidRPr="002F2F24" w:rsidRDefault="00BB2A9A" w:rsidP="00664C8F">
      <w:pPr>
        <w:spacing w:line="560" w:lineRule="exact"/>
        <w:ind w:firstLineChars="400" w:firstLine="1280"/>
        <w:jc w:val="left"/>
        <w:rPr>
          <w:rFonts w:ascii="仿宋" w:eastAsia="仿宋" w:hAnsi="仿宋"/>
          <w:sz w:val="32"/>
          <w:szCs w:val="32"/>
        </w:rPr>
      </w:pPr>
      <w:r w:rsidRPr="002F2F24">
        <w:rPr>
          <w:rFonts w:ascii="仿宋" w:eastAsia="仿宋" w:hAnsi="仿宋"/>
          <w:sz w:val="32"/>
          <w:szCs w:val="32"/>
        </w:rPr>
        <w:lastRenderedPageBreak/>
        <w:fldChar w:fldCharType="begin"/>
      </w:r>
      <w:r w:rsidR="00AD0B2E" w:rsidRPr="002F2F24">
        <w:rPr>
          <w:rFonts w:ascii="仿宋" w:eastAsia="仿宋" w:hAnsi="仿宋"/>
          <w:sz w:val="32"/>
          <w:szCs w:val="32"/>
        </w:rPr>
        <w:instrText xml:space="preserve"> </w:instrText>
      </w:r>
      <w:r w:rsidR="00AD0B2E" w:rsidRPr="002F2F24">
        <w:rPr>
          <w:rFonts w:ascii="仿宋" w:eastAsia="仿宋" w:hAnsi="仿宋" w:hint="eastAsia"/>
          <w:sz w:val="32"/>
          <w:szCs w:val="32"/>
        </w:rPr>
        <w:instrText>= 2 \* GB3</w:instrText>
      </w:r>
      <w:r w:rsidR="00AD0B2E" w:rsidRPr="002F2F24">
        <w:rPr>
          <w:rFonts w:ascii="仿宋" w:eastAsia="仿宋" w:hAnsi="仿宋"/>
          <w:sz w:val="32"/>
          <w:szCs w:val="32"/>
        </w:rPr>
        <w:instrText xml:space="preserve"> </w:instrText>
      </w:r>
      <w:r w:rsidRPr="002F2F24">
        <w:rPr>
          <w:rFonts w:ascii="仿宋" w:eastAsia="仿宋" w:hAnsi="仿宋"/>
          <w:sz w:val="32"/>
          <w:szCs w:val="32"/>
        </w:rPr>
        <w:fldChar w:fldCharType="separate"/>
      </w:r>
      <w:r w:rsidR="00AD0B2E" w:rsidRPr="002F2F24">
        <w:rPr>
          <w:rFonts w:ascii="仿宋" w:eastAsia="仿宋" w:hAnsi="仿宋" w:hint="eastAsia"/>
          <w:noProof/>
          <w:sz w:val="32"/>
          <w:szCs w:val="32"/>
        </w:rPr>
        <w:t>②</w:t>
      </w:r>
      <w:r w:rsidRPr="002F2F24">
        <w:rPr>
          <w:rFonts w:ascii="仿宋" w:eastAsia="仿宋" w:hAnsi="仿宋"/>
          <w:sz w:val="32"/>
          <w:szCs w:val="32"/>
        </w:rPr>
        <w:fldChar w:fldCharType="end"/>
      </w:r>
      <w:r w:rsidR="00664C8F" w:rsidRPr="002F2F24">
        <w:rPr>
          <w:rFonts w:ascii="仿宋" w:eastAsia="仿宋" w:hAnsi="仿宋"/>
          <w:sz w:val="32"/>
          <w:szCs w:val="32"/>
        </w:rPr>
        <w:t xml:space="preserve"> </w:t>
      </w:r>
      <w:r w:rsidR="00601F10" w:rsidRPr="002F2F24">
        <w:rPr>
          <w:rFonts w:ascii="仿宋" w:eastAsia="仿宋" w:hAnsi="仿宋"/>
          <w:sz w:val="32"/>
          <w:szCs w:val="32"/>
        </w:rPr>
        <w:t>如赛事最高奖为一等奖</w:t>
      </w:r>
      <w:r w:rsidR="00601F10" w:rsidRPr="002F2F24">
        <w:rPr>
          <w:rFonts w:ascii="仿宋" w:eastAsia="仿宋" w:hAnsi="仿宋" w:hint="eastAsia"/>
          <w:sz w:val="32"/>
          <w:szCs w:val="32"/>
        </w:rPr>
        <w:t>，</w:t>
      </w:r>
      <w:r w:rsidR="00601F10" w:rsidRPr="002F2F24">
        <w:rPr>
          <w:rFonts w:ascii="仿宋" w:eastAsia="仿宋" w:hAnsi="仿宋"/>
          <w:sz w:val="32"/>
          <w:szCs w:val="32"/>
        </w:rPr>
        <w:t>则一等奖</w:t>
      </w:r>
      <w:r w:rsidR="00601F10" w:rsidRPr="002F2F24">
        <w:rPr>
          <w:rFonts w:ascii="仿宋" w:eastAsia="仿宋" w:hAnsi="仿宋" w:hint="eastAsia"/>
          <w:sz w:val="32"/>
          <w:szCs w:val="32"/>
        </w:rPr>
        <w:t>等同于</w:t>
      </w:r>
      <w:r w:rsidR="00601F10" w:rsidRPr="002F2F24">
        <w:rPr>
          <w:rFonts w:ascii="仿宋" w:eastAsia="仿宋" w:hAnsi="仿宋"/>
          <w:sz w:val="32"/>
          <w:szCs w:val="32"/>
        </w:rPr>
        <w:t>特等奖</w:t>
      </w:r>
      <w:r w:rsidR="00601F10" w:rsidRPr="002F2F24">
        <w:rPr>
          <w:rFonts w:ascii="仿宋" w:eastAsia="仿宋" w:hAnsi="仿宋" w:hint="eastAsia"/>
          <w:sz w:val="32"/>
          <w:szCs w:val="32"/>
        </w:rPr>
        <w:t>，</w:t>
      </w:r>
      <w:r w:rsidR="00601F10" w:rsidRPr="002F2F24">
        <w:rPr>
          <w:rFonts w:ascii="仿宋" w:eastAsia="仿宋" w:hAnsi="仿宋"/>
          <w:sz w:val="32"/>
          <w:szCs w:val="32"/>
        </w:rPr>
        <w:t>以此类推</w:t>
      </w:r>
      <w:r w:rsidR="00601F10" w:rsidRPr="002F2F24">
        <w:rPr>
          <w:rFonts w:ascii="仿宋" w:eastAsia="仿宋" w:hAnsi="仿宋" w:hint="eastAsia"/>
          <w:sz w:val="32"/>
          <w:szCs w:val="32"/>
        </w:rPr>
        <w:t>；</w:t>
      </w:r>
    </w:p>
    <w:p w14:paraId="670D3B53" w14:textId="77777777" w:rsidR="001A5697" w:rsidRPr="002F2F24" w:rsidRDefault="00BB2A9A" w:rsidP="00664C8F">
      <w:pPr>
        <w:spacing w:line="560" w:lineRule="exact"/>
        <w:ind w:firstLineChars="400" w:firstLine="1280"/>
        <w:jc w:val="left"/>
        <w:rPr>
          <w:rFonts w:ascii="仿宋" w:eastAsia="仿宋" w:hAnsi="仿宋"/>
          <w:sz w:val="32"/>
          <w:szCs w:val="32"/>
        </w:rPr>
      </w:pPr>
      <w:r w:rsidRPr="002F2F24">
        <w:rPr>
          <w:rFonts w:ascii="仿宋" w:eastAsia="仿宋" w:hAnsi="仿宋"/>
          <w:sz w:val="32"/>
          <w:szCs w:val="32"/>
        </w:rPr>
        <w:fldChar w:fldCharType="begin"/>
      </w:r>
      <w:r w:rsidR="001A5697" w:rsidRPr="002F2F24">
        <w:rPr>
          <w:rFonts w:ascii="仿宋" w:eastAsia="仿宋" w:hAnsi="仿宋"/>
          <w:sz w:val="32"/>
          <w:szCs w:val="32"/>
        </w:rPr>
        <w:instrText xml:space="preserve"> </w:instrText>
      </w:r>
      <w:r w:rsidR="001A5697" w:rsidRPr="002F2F24">
        <w:rPr>
          <w:rFonts w:ascii="仿宋" w:eastAsia="仿宋" w:hAnsi="仿宋" w:hint="eastAsia"/>
          <w:sz w:val="32"/>
          <w:szCs w:val="32"/>
        </w:rPr>
        <w:instrText>= 3 \* GB3</w:instrText>
      </w:r>
      <w:r w:rsidR="001A5697" w:rsidRPr="002F2F24">
        <w:rPr>
          <w:rFonts w:ascii="仿宋" w:eastAsia="仿宋" w:hAnsi="仿宋"/>
          <w:sz w:val="32"/>
          <w:szCs w:val="32"/>
        </w:rPr>
        <w:instrText xml:space="preserve"> </w:instrText>
      </w:r>
      <w:r w:rsidRPr="002F2F24">
        <w:rPr>
          <w:rFonts w:ascii="仿宋" w:eastAsia="仿宋" w:hAnsi="仿宋"/>
          <w:sz w:val="32"/>
          <w:szCs w:val="32"/>
        </w:rPr>
        <w:fldChar w:fldCharType="separate"/>
      </w:r>
      <w:r w:rsidR="001A5697" w:rsidRPr="002F2F24">
        <w:rPr>
          <w:rFonts w:ascii="仿宋" w:eastAsia="仿宋" w:hAnsi="仿宋" w:hint="eastAsia"/>
          <w:noProof/>
          <w:sz w:val="32"/>
          <w:szCs w:val="32"/>
        </w:rPr>
        <w:t>③</w:t>
      </w:r>
      <w:r w:rsidRPr="002F2F24">
        <w:rPr>
          <w:rFonts w:ascii="仿宋" w:eastAsia="仿宋" w:hAnsi="仿宋"/>
          <w:sz w:val="32"/>
          <w:szCs w:val="32"/>
        </w:rPr>
        <w:fldChar w:fldCharType="end"/>
      </w:r>
      <w:r w:rsidR="001A5697" w:rsidRPr="002F2F24">
        <w:rPr>
          <w:rFonts w:ascii="仿宋" w:eastAsia="仿宋" w:hAnsi="仿宋" w:hint="eastAsia"/>
          <w:sz w:val="32"/>
          <w:szCs w:val="32"/>
        </w:rPr>
        <w:t xml:space="preserve"> </w:t>
      </w:r>
      <w:r w:rsidR="00601F10" w:rsidRPr="002F2F24">
        <w:rPr>
          <w:rFonts w:ascii="仿宋" w:eastAsia="仿宋" w:hAnsi="仿宋" w:hint="eastAsia"/>
          <w:sz w:val="32"/>
          <w:szCs w:val="32"/>
        </w:rPr>
        <w:t>B类赛事中部分全国性竞赛如有省赛，参照A、B类赛事的校级赛事标准加分。</w:t>
      </w:r>
    </w:p>
    <w:p w14:paraId="01A9DF22" w14:textId="51E18AA7" w:rsidR="000F0B04" w:rsidRPr="002F2F24" w:rsidRDefault="000F0B04" w:rsidP="00664C8F">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t>第</w:t>
      </w:r>
      <w:r w:rsidR="00287EC9">
        <w:rPr>
          <w:rFonts w:ascii="仿宋" w:eastAsia="仿宋" w:hAnsi="仿宋" w:hint="eastAsia"/>
          <w:b/>
          <w:sz w:val="32"/>
          <w:szCs w:val="32"/>
        </w:rPr>
        <w:t>五</w:t>
      </w:r>
      <w:r w:rsidRPr="002F2F24">
        <w:rPr>
          <w:rFonts w:ascii="仿宋" w:eastAsia="仿宋" w:hAnsi="仿宋"/>
          <w:b/>
          <w:sz w:val="32"/>
          <w:szCs w:val="32"/>
        </w:rPr>
        <w:t>条</w:t>
      </w:r>
      <w:r w:rsidRPr="002F2F24">
        <w:rPr>
          <w:rFonts w:ascii="仿宋" w:eastAsia="仿宋" w:hAnsi="仿宋" w:hint="eastAsia"/>
          <w:sz w:val="32"/>
          <w:szCs w:val="32"/>
        </w:rPr>
        <w:t xml:space="preserve">  </w:t>
      </w:r>
      <w:r w:rsidR="002D1D46" w:rsidRPr="002F2F24">
        <w:rPr>
          <w:rFonts w:ascii="仿宋" w:eastAsia="仿宋" w:hAnsi="仿宋" w:hint="eastAsia"/>
          <w:sz w:val="32"/>
          <w:szCs w:val="32"/>
        </w:rPr>
        <w:t>不同赛事获奖加分可累计，</w:t>
      </w:r>
      <w:r w:rsidRPr="002F2F24">
        <w:rPr>
          <w:rFonts w:ascii="仿宋" w:eastAsia="仿宋" w:hAnsi="仿宋" w:hint="eastAsia"/>
          <w:sz w:val="32"/>
          <w:szCs w:val="32"/>
        </w:rPr>
        <w:t>同一赛事</w:t>
      </w:r>
      <w:r w:rsidR="00307E38" w:rsidRPr="002F2F24">
        <w:rPr>
          <w:rFonts w:ascii="仿宋" w:eastAsia="仿宋" w:hAnsi="仿宋" w:hint="eastAsia"/>
          <w:sz w:val="32"/>
          <w:szCs w:val="32"/>
        </w:rPr>
        <w:t>多次获奖（包括同一</w:t>
      </w:r>
      <w:r w:rsidR="00601F10" w:rsidRPr="002F2F24">
        <w:rPr>
          <w:rFonts w:ascii="仿宋" w:eastAsia="仿宋" w:hAnsi="仿宋" w:hint="eastAsia"/>
          <w:sz w:val="32"/>
          <w:szCs w:val="32"/>
        </w:rPr>
        <w:t>级别</w:t>
      </w:r>
      <w:r w:rsidR="00054C79" w:rsidRPr="002F2F24">
        <w:rPr>
          <w:rFonts w:ascii="仿宋" w:eastAsia="仿宋" w:hAnsi="仿宋" w:hint="eastAsia"/>
          <w:sz w:val="32"/>
          <w:szCs w:val="32"/>
        </w:rPr>
        <w:t>赛事多次</w:t>
      </w:r>
      <w:r w:rsidR="00F60524" w:rsidRPr="002F2F24">
        <w:rPr>
          <w:rFonts w:ascii="仿宋" w:eastAsia="仿宋" w:hAnsi="仿宋" w:hint="eastAsia"/>
          <w:sz w:val="32"/>
          <w:szCs w:val="32"/>
        </w:rPr>
        <w:t>获奖和同一赛事不同级别多次获奖</w:t>
      </w:r>
      <w:r w:rsidR="00307E38" w:rsidRPr="002F2F24">
        <w:rPr>
          <w:rFonts w:ascii="仿宋" w:eastAsia="仿宋" w:hAnsi="仿宋" w:hint="eastAsia"/>
          <w:sz w:val="32"/>
          <w:szCs w:val="32"/>
        </w:rPr>
        <w:t>）</w:t>
      </w:r>
      <w:r w:rsidR="00F60524" w:rsidRPr="002F2F24">
        <w:rPr>
          <w:rFonts w:ascii="仿宋" w:eastAsia="仿宋" w:hAnsi="仿宋" w:hint="eastAsia"/>
          <w:sz w:val="32"/>
          <w:szCs w:val="32"/>
        </w:rPr>
        <w:t>不重复计算</w:t>
      </w:r>
      <w:r w:rsidR="00307E38" w:rsidRPr="002F2F24">
        <w:rPr>
          <w:rFonts w:ascii="仿宋" w:eastAsia="仿宋" w:hAnsi="仿宋" w:hint="eastAsia"/>
          <w:sz w:val="32"/>
          <w:szCs w:val="32"/>
        </w:rPr>
        <w:t>，</w:t>
      </w:r>
      <w:r w:rsidR="00F60524" w:rsidRPr="002F2F24">
        <w:rPr>
          <w:rFonts w:ascii="仿宋" w:eastAsia="仿宋" w:hAnsi="仿宋" w:hint="eastAsia"/>
          <w:sz w:val="32"/>
          <w:szCs w:val="32"/>
        </w:rPr>
        <w:t>只</w:t>
      </w:r>
      <w:r w:rsidR="00307E38" w:rsidRPr="002F2F24">
        <w:rPr>
          <w:rFonts w:ascii="仿宋" w:eastAsia="仿宋" w:hAnsi="仿宋" w:hint="eastAsia"/>
          <w:sz w:val="32"/>
          <w:szCs w:val="32"/>
        </w:rPr>
        <w:t>取加分最高的一次</w:t>
      </w:r>
      <w:r w:rsidR="00F60524" w:rsidRPr="002F2F24">
        <w:rPr>
          <w:rFonts w:ascii="仿宋" w:eastAsia="仿宋" w:hAnsi="仿宋" w:hint="eastAsia"/>
          <w:sz w:val="32"/>
          <w:szCs w:val="32"/>
        </w:rPr>
        <w:t>。</w:t>
      </w:r>
    </w:p>
    <w:p w14:paraId="6CE1D81E" w14:textId="523DA548" w:rsidR="00F60524" w:rsidRPr="000D6571" w:rsidRDefault="00F60524" w:rsidP="00664C8F">
      <w:pPr>
        <w:spacing w:line="560" w:lineRule="exact"/>
        <w:ind w:firstLineChars="200" w:firstLine="643"/>
        <w:jc w:val="left"/>
        <w:rPr>
          <w:rFonts w:ascii="仿宋" w:eastAsia="仿宋" w:hAnsi="仿宋"/>
          <w:color w:val="000000" w:themeColor="text1"/>
          <w:sz w:val="32"/>
          <w:szCs w:val="32"/>
        </w:rPr>
      </w:pPr>
      <w:r w:rsidRPr="002F2F24">
        <w:rPr>
          <w:rFonts w:ascii="仿宋" w:eastAsia="仿宋" w:hAnsi="仿宋"/>
          <w:b/>
          <w:sz w:val="32"/>
          <w:szCs w:val="32"/>
        </w:rPr>
        <w:t>第</w:t>
      </w:r>
      <w:r w:rsidR="00287EC9">
        <w:rPr>
          <w:rFonts w:ascii="仿宋" w:eastAsia="仿宋" w:hAnsi="仿宋" w:hint="eastAsia"/>
          <w:b/>
          <w:sz w:val="32"/>
          <w:szCs w:val="32"/>
        </w:rPr>
        <w:t>六</w:t>
      </w:r>
      <w:r w:rsidRPr="002F2F24">
        <w:rPr>
          <w:rFonts w:ascii="仿宋" w:eastAsia="仿宋" w:hAnsi="仿宋"/>
          <w:b/>
          <w:sz w:val="32"/>
          <w:szCs w:val="32"/>
        </w:rPr>
        <w:t>条</w:t>
      </w:r>
      <w:r w:rsidRPr="002F2F24">
        <w:rPr>
          <w:rFonts w:ascii="仿宋" w:eastAsia="仿宋" w:hAnsi="仿宋" w:hint="eastAsia"/>
          <w:sz w:val="32"/>
          <w:szCs w:val="32"/>
        </w:rPr>
        <w:t xml:space="preserve">  </w:t>
      </w:r>
      <w:r w:rsidR="00C16E00" w:rsidRPr="002F2F24">
        <w:rPr>
          <w:rFonts w:ascii="仿宋" w:eastAsia="仿宋" w:hAnsi="仿宋" w:hint="eastAsia"/>
          <w:sz w:val="32"/>
          <w:szCs w:val="32"/>
        </w:rPr>
        <w:t>不在A、B类赛事范围内的国家或省级的重要创新创业竞赛或活动，由</w:t>
      </w:r>
      <w:r w:rsidR="00DA7FD6">
        <w:rPr>
          <w:rFonts w:ascii="仿宋" w:eastAsia="仿宋" w:hAnsi="仿宋" w:hint="eastAsia"/>
          <w:sz w:val="32"/>
          <w:szCs w:val="32"/>
        </w:rPr>
        <w:t>经济学院相关评定</w:t>
      </w:r>
      <w:r w:rsidR="00B644F7">
        <w:rPr>
          <w:rFonts w:ascii="仿宋" w:eastAsia="仿宋" w:hAnsi="仿宋" w:hint="eastAsia"/>
          <w:sz w:val="32"/>
          <w:szCs w:val="32"/>
        </w:rPr>
        <w:t>委员会</w:t>
      </w:r>
      <w:r w:rsidR="00C16E00" w:rsidRPr="002F2F24">
        <w:rPr>
          <w:rFonts w:ascii="仿宋" w:eastAsia="仿宋" w:hAnsi="仿宋" w:hint="eastAsia"/>
          <w:sz w:val="32"/>
          <w:szCs w:val="32"/>
        </w:rPr>
        <w:t>依据赛事的重要程度，参照上述第</w:t>
      </w:r>
      <w:r w:rsidR="00287EC9">
        <w:rPr>
          <w:rFonts w:ascii="仿宋" w:eastAsia="仿宋" w:hAnsi="仿宋" w:hint="eastAsia"/>
          <w:sz w:val="32"/>
          <w:szCs w:val="32"/>
        </w:rPr>
        <w:t>四</w:t>
      </w:r>
      <w:r w:rsidR="00C16E00" w:rsidRPr="002F2F24">
        <w:rPr>
          <w:rFonts w:ascii="仿宋" w:eastAsia="仿宋" w:hAnsi="仿宋" w:hint="eastAsia"/>
          <w:sz w:val="32"/>
          <w:szCs w:val="32"/>
        </w:rPr>
        <w:t>条加分规则提出建议加分方案，</w:t>
      </w:r>
      <w:r w:rsidR="00DA7FD6">
        <w:rPr>
          <w:rFonts w:ascii="仿宋" w:eastAsia="仿宋" w:hAnsi="仿宋" w:hint="eastAsia"/>
          <w:sz w:val="32"/>
          <w:szCs w:val="32"/>
        </w:rPr>
        <w:t>提前</w:t>
      </w:r>
      <w:r w:rsidR="00C16E00" w:rsidRPr="002F2F24">
        <w:rPr>
          <w:rFonts w:ascii="仿宋" w:eastAsia="仿宋" w:hAnsi="仿宋" w:hint="eastAsia"/>
          <w:sz w:val="32"/>
          <w:szCs w:val="32"/>
        </w:rPr>
        <w:t>公布</w:t>
      </w:r>
      <w:r w:rsidR="003E24CB" w:rsidRPr="002F2F24">
        <w:rPr>
          <w:rFonts w:ascii="仿宋" w:eastAsia="仿宋" w:hAnsi="仿宋" w:hint="eastAsia"/>
          <w:sz w:val="32"/>
          <w:szCs w:val="32"/>
        </w:rPr>
        <w:t>；</w:t>
      </w:r>
      <w:r w:rsidR="00775273" w:rsidRPr="002F2F24">
        <w:rPr>
          <w:rFonts w:ascii="仿宋" w:eastAsia="仿宋" w:hAnsi="仿宋" w:hint="eastAsia"/>
          <w:sz w:val="32"/>
          <w:szCs w:val="32"/>
        </w:rPr>
        <w:t>不在A、B类赛事范围内的国际、国家或省级的专业学术竞赛</w:t>
      </w:r>
      <w:r w:rsidR="00F24296" w:rsidRPr="002F2F24">
        <w:rPr>
          <w:rFonts w:ascii="仿宋" w:eastAsia="仿宋" w:hAnsi="仿宋" w:hint="eastAsia"/>
          <w:sz w:val="32"/>
          <w:szCs w:val="32"/>
        </w:rPr>
        <w:t>，由</w:t>
      </w:r>
      <w:r w:rsidR="00DA7FD6">
        <w:rPr>
          <w:rFonts w:ascii="仿宋" w:eastAsia="仿宋" w:hAnsi="仿宋" w:hint="eastAsia"/>
          <w:sz w:val="32"/>
          <w:szCs w:val="32"/>
        </w:rPr>
        <w:t>经济学院相关评定</w:t>
      </w:r>
      <w:r w:rsidR="00B644F7">
        <w:rPr>
          <w:rFonts w:ascii="仿宋" w:eastAsia="仿宋" w:hAnsi="仿宋" w:hint="eastAsia"/>
          <w:sz w:val="32"/>
          <w:szCs w:val="32"/>
        </w:rPr>
        <w:t>委员会</w:t>
      </w:r>
      <w:r w:rsidR="00F24296" w:rsidRPr="002F2F24">
        <w:rPr>
          <w:rFonts w:ascii="仿宋" w:eastAsia="仿宋" w:hAnsi="仿宋" w:hint="eastAsia"/>
          <w:sz w:val="32"/>
          <w:szCs w:val="32"/>
        </w:rPr>
        <w:t>依据赛事的重要程</w:t>
      </w:r>
      <w:r w:rsidR="00F24296" w:rsidRPr="000D6571">
        <w:rPr>
          <w:rFonts w:ascii="仿宋" w:eastAsia="仿宋" w:hAnsi="仿宋" w:hint="eastAsia"/>
          <w:color w:val="000000" w:themeColor="text1"/>
          <w:sz w:val="32"/>
          <w:szCs w:val="32"/>
        </w:rPr>
        <w:t>度，</w:t>
      </w:r>
      <w:r w:rsidR="00D566BC" w:rsidRPr="000D6571">
        <w:rPr>
          <w:rFonts w:ascii="仿宋" w:eastAsia="仿宋" w:hAnsi="仿宋" w:hint="eastAsia"/>
          <w:color w:val="000000" w:themeColor="text1"/>
          <w:sz w:val="32"/>
          <w:szCs w:val="32"/>
        </w:rPr>
        <w:t>参照上述第</w:t>
      </w:r>
      <w:r w:rsidR="00287EC9">
        <w:rPr>
          <w:rFonts w:ascii="仿宋" w:eastAsia="仿宋" w:hAnsi="仿宋" w:hint="eastAsia"/>
          <w:color w:val="000000" w:themeColor="text1"/>
          <w:sz w:val="32"/>
          <w:szCs w:val="32"/>
        </w:rPr>
        <w:t>四</w:t>
      </w:r>
      <w:r w:rsidR="00D566BC" w:rsidRPr="000D6571">
        <w:rPr>
          <w:rFonts w:ascii="仿宋" w:eastAsia="仿宋" w:hAnsi="仿宋" w:hint="eastAsia"/>
          <w:color w:val="000000" w:themeColor="text1"/>
          <w:sz w:val="32"/>
          <w:szCs w:val="32"/>
        </w:rPr>
        <w:t>条确定加分规则</w:t>
      </w:r>
      <w:r w:rsidR="00F24296" w:rsidRPr="000D6571">
        <w:rPr>
          <w:rFonts w:ascii="仿宋" w:eastAsia="仿宋" w:hAnsi="仿宋" w:hint="eastAsia"/>
          <w:color w:val="000000" w:themeColor="text1"/>
          <w:sz w:val="32"/>
          <w:szCs w:val="32"/>
        </w:rPr>
        <w:t>，</w:t>
      </w:r>
      <w:r w:rsidR="00054C79" w:rsidRPr="000D6571">
        <w:rPr>
          <w:rFonts w:ascii="仿宋" w:eastAsia="仿宋" w:hAnsi="仿宋" w:hint="eastAsia"/>
          <w:color w:val="000000" w:themeColor="text1"/>
          <w:sz w:val="32"/>
          <w:szCs w:val="32"/>
        </w:rPr>
        <w:t>提前公布</w:t>
      </w:r>
      <w:r w:rsidR="00141A22" w:rsidRPr="000D6571">
        <w:rPr>
          <w:rFonts w:ascii="仿宋" w:eastAsia="仿宋" w:hAnsi="仿宋" w:hint="eastAsia"/>
          <w:color w:val="000000" w:themeColor="text1"/>
          <w:sz w:val="32"/>
          <w:szCs w:val="32"/>
        </w:rPr>
        <w:t>。</w:t>
      </w:r>
    </w:p>
    <w:p w14:paraId="2F2CDCA7" w14:textId="7C0EA922" w:rsidR="00237DC1" w:rsidRPr="00FF481F" w:rsidRDefault="00054C79" w:rsidP="00664C8F">
      <w:pPr>
        <w:spacing w:line="560" w:lineRule="exact"/>
        <w:ind w:firstLineChars="200" w:firstLine="643"/>
        <w:jc w:val="left"/>
        <w:rPr>
          <w:rFonts w:ascii="仿宋" w:eastAsia="仿宋" w:hAnsi="仿宋"/>
          <w:sz w:val="32"/>
          <w:szCs w:val="32"/>
        </w:rPr>
      </w:pPr>
      <w:r w:rsidRPr="00FF481F">
        <w:rPr>
          <w:rFonts w:ascii="仿宋" w:eastAsia="仿宋" w:hAnsi="仿宋" w:hint="eastAsia"/>
          <w:b/>
          <w:sz w:val="32"/>
          <w:szCs w:val="32"/>
        </w:rPr>
        <w:t>第</w:t>
      </w:r>
      <w:r w:rsidR="00287EC9">
        <w:rPr>
          <w:rFonts w:ascii="仿宋" w:eastAsia="仿宋" w:hAnsi="仿宋" w:hint="eastAsia"/>
          <w:b/>
          <w:sz w:val="32"/>
          <w:szCs w:val="32"/>
        </w:rPr>
        <w:t>七</w:t>
      </w:r>
      <w:r w:rsidRPr="00FF481F">
        <w:rPr>
          <w:rFonts w:ascii="仿宋" w:eastAsia="仿宋" w:hAnsi="仿宋" w:hint="eastAsia"/>
          <w:b/>
          <w:sz w:val="32"/>
          <w:szCs w:val="32"/>
        </w:rPr>
        <w:t>条</w:t>
      </w:r>
      <w:r w:rsidRPr="00FF481F">
        <w:rPr>
          <w:rFonts w:ascii="仿宋" w:eastAsia="仿宋" w:hAnsi="仿宋" w:hint="eastAsia"/>
          <w:sz w:val="32"/>
          <w:szCs w:val="32"/>
        </w:rPr>
        <w:t xml:space="preserve">  </w:t>
      </w:r>
      <w:r w:rsidR="00EC517F" w:rsidRPr="00FF481F">
        <w:rPr>
          <w:rFonts w:ascii="仿宋" w:eastAsia="仿宋" w:hAnsi="仿宋"/>
          <w:sz w:val="32"/>
          <w:szCs w:val="32"/>
        </w:rPr>
        <w:t>大学生创新创业训练计划项目</w:t>
      </w:r>
      <w:r w:rsidRPr="00FF481F">
        <w:rPr>
          <w:rFonts w:ascii="仿宋" w:eastAsia="仿宋" w:hAnsi="仿宋" w:hint="eastAsia"/>
          <w:sz w:val="32"/>
          <w:szCs w:val="32"/>
        </w:rPr>
        <w:t>加分规则</w:t>
      </w:r>
      <w:r w:rsidR="00664C8F" w:rsidRPr="00FF481F">
        <w:rPr>
          <w:rFonts w:ascii="仿宋" w:eastAsia="仿宋" w:hAnsi="仿宋" w:hint="eastAsia"/>
          <w:sz w:val="32"/>
          <w:szCs w:val="32"/>
        </w:rPr>
        <w:t>:</w:t>
      </w:r>
    </w:p>
    <w:tbl>
      <w:tblPr>
        <w:tblStyle w:val="a7"/>
        <w:tblW w:w="5000" w:type="pct"/>
        <w:jc w:val="center"/>
        <w:tblLook w:val="04A0" w:firstRow="1" w:lastRow="0" w:firstColumn="1" w:lastColumn="0" w:noHBand="0" w:noVBand="1"/>
      </w:tblPr>
      <w:tblGrid>
        <w:gridCol w:w="7337"/>
        <w:gridCol w:w="1185"/>
      </w:tblGrid>
      <w:tr w:rsidR="00054C79" w:rsidRPr="00FF481F" w14:paraId="0FA97AB2" w14:textId="77777777" w:rsidTr="0099200F">
        <w:trPr>
          <w:jc w:val="center"/>
        </w:trPr>
        <w:tc>
          <w:tcPr>
            <w:tcW w:w="4305" w:type="pct"/>
          </w:tcPr>
          <w:p w14:paraId="6719CB4E" w14:textId="77777777" w:rsidR="00054C79" w:rsidRPr="00FF481F" w:rsidRDefault="00C53CEA" w:rsidP="00664C8F">
            <w:pPr>
              <w:snapToGrid w:val="0"/>
              <w:spacing w:line="560" w:lineRule="exact"/>
              <w:jc w:val="center"/>
              <w:rPr>
                <w:rFonts w:ascii="仿宋" w:eastAsia="仿宋" w:hAnsi="仿宋"/>
                <w:sz w:val="32"/>
                <w:szCs w:val="32"/>
              </w:rPr>
            </w:pPr>
            <w:r w:rsidRPr="00FF481F">
              <w:rPr>
                <w:rFonts w:ascii="仿宋" w:eastAsia="仿宋" w:hAnsi="仿宋" w:hint="eastAsia"/>
                <w:sz w:val="32"/>
                <w:szCs w:val="32"/>
              </w:rPr>
              <w:t>活动情况</w:t>
            </w:r>
          </w:p>
        </w:tc>
        <w:tc>
          <w:tcPr>
            <w:tcW w:w="695" w:type="pct"/>
          </w:tcPr>
          <w:p w14:paraId="63996AF7" w14:textId="77777777" w:rsidR="00054C79" w:rsidRPr="00FF481F" w:rsidRDefault="004306A5" w:rsidP="00664C8F">
            <w:pPr>
              <w:spacing w:line="560" w:lineRule="exact"/>
              <w:jc w:val="center"/>
              <w:rPr>
                <w:rFonts w:ascii="仿宋" w:eastAsia="仿宋" w:hAnsi="仿宋"/>
                <w:sz w:val="32"/>
                <w:szCs w:val="32"/>
              </w:rPr>
            </w:pPr>
            <w:r w:rsidRPr="00FF481F">
              <w:rPr>
                <w:rFonts w:ascii="仿宋" w:eastAsia="仿宋" w:hAnsi="仿宋" w:hint="eastAsia"/>
                <w:sz w:val="32"/>
                <w:szCs w:val="32"/>
              </w:rPr>
              <w:t>加</w:t>
            </w:r>
            <w:r w:rsidR="00054C79" w:rsidRPr="00FF481F">
              <w:rPr>
                <w:rFonts w:ascii="仿宋" w:eastAsia="仿宋" w:hAnsi="仿宋" w:hint="eastAsia"/>
                <w:sz w:val="32"/>
                <w:szCs w:val="32"/>
              </w:rPr>
              <w:t>分</w:t>
            </w:r>
          </w:p>
        </w:tc>
      </w:tr>
      <w:tr w:rsidR="00054C79" w:rsidRPr="00FF481F" w14:paraId="3E6592EE" w14:textId="77777777" w:rsidTr="0099200F">
        <w:trPr>
          <w:jc w:val="center"/>
        </w:trPr>
        <w:tc>
          <w:tcPr>
            <w:tcW w:w="4305" w:type="pct"/>
          </w:tcPr>
          <w:p w14:paraId="73D4C6E4" w14:textId="77777777" w:rsidR="00054C79" w:rsidRPr="00FF481F" w:rsidRDefault="00C53CEA" w:rsidP="00664C8F">
            <w:pPr>
              <w:snapToGrid w:val="0"/>
              <w:spacing w:line="560" w:lineRule="exact"/>
              <w:jc w:val="left"/>
              <w:rPr>
                <w:rFonts w:ascii="仿宋" w:eastAsia="仿宋" w:hAnsi="仿宋"/>
                <w:sz w:val="32"/>
                <w:szCs w:val="32"/>
              </w:rPr>
            </w:pPr>
            <w:r w:rsidRPr="00FF481F">
              <w:rPr>
                <w:rFonts w:ascii="仿宋" w:eastAsia="仿宋" w:hAnsi="仿宋"/>
                <w:sz w:val="32"/>
                <w:szCs w:val="32"/>
              </w:rPr>
              <w:t>主持</w:t>
            </w:r>
            <w:r w:rsidR="00A34A16" w:rsidRPr="00FF481F">
              <w:rPr>
                <w:rFonts w:ascii="仿宋" w:eastAsia="仿宋" w:hAnsi="仿宋" w:hint="eastAsia"/>
                <w:sz w:val="32"/>
                <w:szCs w:val="32"/>
              </w:rPr>
              <w:t>省级</w:t>
            </w:r>
            <w:r w:rsidR="00A34A16" w:rsidRPr="00FF481F">
              <w:rPr>
                <w:rFonts w:ascii="仿宋" w:eastAsia="仿宋" w:hAnsi="仿宋"/>
                <w:sz w:val="32"/>
                <w:szCs w:val="32"/>
              </w:rPr>
              <w:t>及以上</w:t>
            </w:r>
            <w:r w:rsidRPr="00FF481F">
              <w:rPr>
                <w:rFonts w:ascii="仿宋" w:eastAsia="仿宋" w:hAnsi="仿宋"/>
                <w:sz w:val="32"/>
                <w:szCs w:val="32"/>
              </w:rPr>
              <w:t>大学生创新创业训练计划项目</w:t>
            </w:r>
          </w:p>
        </w:tc>
        <w:tc>
          <w:tcPr>
            <w:tcW w:w="695" w:type="pct"/>
          </w:tcPr>
          <w:p w14:paraId="44DF1CED" w14:textId="77777777" w:rsidR="00054C79" w:rsidRPr="00FF481F" w:rsidRDefault="00A34A16" w:rsidP="00664C8F">
            <w:pPr>
              <w:spacing w:line="560" w:lineRule="exact"/>
              <w:jc w:val="center"/>
              <w:rPr>
                <w:rFonts w:ascii="仿宋" w:eastAsia="仿宋" w:hAnsi="仿宋"/>
                <w:sz w:val="32"/>
                <w:szCs w:val="32"/>
              </w:rPr>
            </w:pPr>
            <w:r w:rsidRPr="00FF481F">
              <w:rPr>
                <w:rFonts w:ascii="仿宋" w:eastAsia="仿宋" w:hAnsi="仿宋"/>
                <w:sz w:val="32"/>
                <w:szCs w:val="32"/>
              </w:rPr>
              <w:t>1</w:t>
            </w:r>
          </w:p>
        </w:tc>
      </w:tr>
      <w:tr w:rsidR="00054C79" w:rsidRPr="00FF481F" w14:paraId="5E82059E" w14:textId="77777777" w:rsidTr="0099200F">
        <w:trPr>
          <w:jc w:val="center"/>
        </w:trPr>
        <w:tc>
          <w:tcPr>
            <w:tcW w:w="4305" w:type="pct"/>
          </w:tcPr>
          <w:p w14:paraId="59C27E57" w14:textId="77777777" w:rsidR="00054C79" w:rsidRPr="00FF481F" w:rsidRDefault="00C53CEA" w:rsidP="00A34A16">
            <w:pPr>
              <w:snapToGrid w:val="0"/>
              <w:spacing w:line="560" w:lineRule="exact"/>
              <w:jc w:val="left"/>
              <w:rPr>
                <w:rFonts w:ascii="仿宋" w:eastAsia="仿宋" w:hAnsi="仿宋"/>
                <w:sz w:val="32"/>
                <w:szCs w:val="32"/>
              </w:rPr>
            </w:pPr>
            <w:r w:rsidRPr="00FF481F">
              <w:rPr>
                <w:rFonts w:ascii="仿宋" w:eastAsia="仿宋" w:hAnsi="仿宋"/>
                <w:sz w:val="32"/>
                <w:szCs w:val="32"/>
              </w:rPr>
              <w:t>参与</w:t>
            </w:r>
            <w:r w:rsidRPr="00FF481F">
              <w:rPr>
                <w:rFonts w:ascii="仿宋" w:eastAsia="仿宋" w:hAnsi="仿宋" w:hint="eastAsia"/>
                <w:sz w:val="32"/>
                <w:szCs w:val="32"/>
              </w:rPr>
              <w:t>省</w:t>
            </w:r>
            <w:r w:rsidRPr="00FF481F">
              <w:rPr>
                <w:rFonts w:ascii="仿宋" w:eastAsia="仿宋" w:hAnsi="仿宋"/>
                <w:sz w:val="32"/>
                <w:szCs w:val="32"/>
              </w:rPr>
              <w:t>级</w:t>
            </w:r>
            <w:r w:rsidR="00A34A16" w:rsidRPr="00FF481F">
              <w:rPr>
                <w:rFonts w:ascii="仿宋" w:eastAsia="仿宋" w:hAnsi="仿宋"/>
                <w:sz w:val="32"/>
                <w:szCs w:val="32"/>
              </w:rPr>
              <w:t>及以上</w:t>
            </w:r>
            <w:r w:rsidRPr="00FF481F">
              <w:rPr>
                <w:rFonts w:ascii="仿宋" w:eastAsia="仿宋" w:hAnsi="仿宋"/>
                <w:sz w:val="32"/>
                <w:szCs w:val="32"/>
              </w:rPr>
              <w:t>大学生创新创业训练计划项目</w:t>
            </w:r>
            <w:r w:rsidRPr="00FF481F">
              <w:rPr>
                <w:rFonts w:ascii="仿宋" w:eastAsia="仿宋" w:hAnsi="仿宋" w:hint="eastAsia"/>
                <w:sz w:val="32"/>
                <w:szCs w:val="32"/>
              </w:rPr>
              <w:t>（排名2-</w:t>
            </w:r>
            <w:r w:rsidR="00A34A16" w:rsidRPr="00FF481F">
              <w:rPr>
                <w:rFonts w:ascii="仿宋" w:eastAsia="仿宋" w:hAnsi="仿宋"/>
                <w:sz w:val="32"/>
                <w:szCs w:val="32"/>
              </w:rPr>
              <w:t>4</w:t>
            </w:r>
            <w:r w:rsidRPr="00FF481F">
              <w:rPr>
                <w:rFonts w:ascii="仿宋" w:eastAsia="仿宋" w:hAnsi="仿宋"/>
                <w:sz w:val="32"/>
                <w:szCs w:val="32"/>
              </w:rPr>
              <w:t>位</w:t>
            </w:r>
            <w:r w:rsidRPr="00FF481F">
              <w:rPr>
                <w:rFonts w:ascii="仿宋" w:eastAsia="仿宋" w:hAnsi="仿宋" w:hint="eastAsia"/>
                <w:sz w:val="32"/>
                <w:szCs w:val="32"/>
              </w:rPr>
              <w:t>）</w:t>
            </w:r>
          </w:p>
        </w:tc>
        <w:tc>
          <w:tcPr>
            <w:tcW w:w="695" w:type="pct"/>
          </w:tcPr>
          <w:p w14:paraId="1575AD32" w14:textId="77777777" w:rsidR="00054C79" w:rsidRPr="00FF481F" w:rsidRDefault="00B143CE" w:rsidP="00664C8F">
            <w:pPr>
              <w:spacing w:line="560" w:lineRule="exact"/>
              <w:jc w:val="center"/>
              <w:rPr>
                <w:rFonts w:ascii="仿宋" w:eastAsia="仿宋" w:hAnsi="仿宋"/>
                <w:sz w:val="32"/>
                <w:szCs w:val="32"/>
              </w:rPr>
            </w:pPr>
            <w:r w:rsidRPr="00FF481F">
              <w:rPr>
                <w:rFonts w:ascii="仿宋" w:eastAsia="仿宋" w:hAnsi="仿宋"/>
                <w:sz w:val="32"/>
                <w:szCs w:val="32"/>
              </w:rPr>
              <w:t>0.5</w:t>
            </w:r>
          </w:p>
        </w:tc>
      </w:tr>
      <w:tr w:rsidR="00054C79" w:rsidRPr="00FF481F" w14:paraId="5F3A9337" w14:textId="77777777" w:rsidTr="0099200F">
        <w:trPr>
          <w:jc w:val="center"/>
        </w:trPr>
        <w:tc>
          <w:tcPr>
            <w:tcW w:w="4305" w:type="pct"/>
          </w:tcPr>
          <w:p w14:paraId="3D1E6FEA" w14:textId="77777777" w:rsidR="00054C79" w:rsidRPr="00FF481F" w:rsidRDefault="00EC517F" w:rsidP="00B649EB">
            <w:pPr>
              <w:snapToGrid w:val="0"/>
              <w:spacing w:line="560" w:lineRule="exact"/>
              <w:jc w:val="left"/>
              <w:rPr>
                <w:rFonts w:ascii="仿宋" w:eastAsia="仿宋" w:hAnsi="仿宋"/>
                <w:sz w:val="32"/>
                <w:szCs w:val="32"/>
              </w:rPr>
            </w:pPr>
            <w:r w:rsidRPr="00FF481F">
              <w:rPr>
                <w:rFonts w:ascii="仿宋" w:eastAsia="仿宋" w:hAnsi="仿宋" w:hint="eastAsia"/>
                <w:sz w:val="32"/>
                <w:szCs w:val="32"/>
              </w:rPr>
              <w:t>主持</w:t>
            </w:r>
            <w:r w:rsidRPr="00FF481F">
              <w:rPr>
                <w:rFonts w:ascii="仿宋" w:eastAsia="仿宋" w:hAnsi="仿宋"/>
                <w:sz w:val="32"/>
                <w:szCs w:val="32"/>
              </w:rPr>
              <w:t>校级大学生创新创业训练计划项目</w:t>
            </w:r>
          </w:p>
        </w:tc>
        <w:tc>
          <w:tcPr>
            <w:tcW w:w="695" w:type="pct"/>
          </w:tcPr>
          <w:p w14:paraId="53B844F7" w14:textId="77777777" w:rsidR="00054C79" w:rsidRPr="00FF481F" w:rsidRDefault="006E493F" w:rsidP="00664C8F">
            <w:pPr>
              <w:spacing w:line="560" w:lineRule="exact"/>
              <w:jc w:val="center"/>
              <w:rPr>
                <w:rFonts w:ascii="仿宋" w:eastAsia="仿宋" w:hAnsi="仿宋"/>
                <w:sz w:val="32"/>
                <w:szCs w:val="32"/>
              </w:rPr>
            </w:pPr>
            <w:r w:rsidRPr="00FF481F">
              <w:rPr>
                <w:rFonts w:ascii="仿宋" w:eastAsia="仿宋" w:hAnsi="仿宋"/>
                <w:sz w:val="32"/>
                <w:szCs w:val="32"/>
              </w:rPr>
              <w:t>0.</w:t>
            </w:r>
            <w:r w:rsidR="00B143CE" w:rsidRPr="00FF481F">
              <w:rPr>
                <w:rFonts w:ascii="仿宋" w:eastAsia="仿宋" w:hAnsi="仿宋"/>
                <w:sz w:val="32"/>
                <w:szCs w:val="32"/>
              </w:rPr>
              <w:t>25</w:t>
            </w:r>
          </w:p>
        </w:tc>
      </w:tr>
    </w:tbl>
    <w:p w14:paraId="652E9CDD" w14:textId="77777777" w:rsidR="00B52367" w:rsidRPr="002F2F24" w:rsidRDefault="00EC517F"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注：</w:t>
      </w:r>
      <w:r w:rsidR="00BB2A9A" w:rsidRPr="00FF481F">
        <w:rPr>
          <w:rFonts w:ascii="仿宋" w:eastAsia="仿宋" w:hAnsi="仿宋"/>
          <w:sz w:val="32"/>
          <w:szCs w:val="32"/>
        </w:rPr>
        <w:fldChar w:fldCharType="begin"/>
      </w:r>
      <w:r w:rsidRPr="00FF481F">
        <w:rPr>
          <w:rFonts w:ascii="仿宋" w:eastAsia="仿宋" w:hAnsi="仿宋"/>
          <w:sz w:val="32"/>
          <w:szCs w:val="32"/>
        </w:rPr>
        <w:instrText xml:space="preserve"> </w:instrText>
      </w:r>
      <w:r w:rsidRPr="00FF481F">
        <w:rPr>
          <w:rFonts w:ascii="仿宋" w:eastAsia="仿宋" w:hAnsi="仿宋" w:hint="eastAsia"/>
          <w:sz w:val="32"/>
          <w:szCs w:val="32"/>
        </w:rPr>
        <w:instrText>= 1 \* GB3</w:instrText>
      </w:r>
      <w:r w:rsidRPr="00FF481F">
        <w:rPr>
          <w:rFonts w:ascii="仿宋" w:eastAsia="仿宋" w:hAnsi="仿宋"/>
          <w:sz w:val="32"/>
          <w:szCs w:val="32"/>
        </w:rPr>
        <w:instrText xml:space="preserve"> </w:instrText>
      </w:r>
      <w:r w:rsidR="00BB2A9A" w:rsidRPr="00FF481F">
        <w:rPr>
          <w:rFonts w:ascii="仿宋" w:eastAsia="仿宋" w:hAnsi="仿宋"/>
          <w:sz w:val="32"/>
          <w:szCs w:val="32"/>
        </w:rPr>
        <w:fldChar w:fldCharType="separate"/>
      </w:r>
      <w:r w:rsidRPr="00FF481F">
        <w:rPr>
          <w:rFonts w:ascii="仿宋" w:eastAsia="仿宋" w:hAnsi="仿宋" w:hint="eastAsia"/>
          <w:noProof/>
          <w:sz w:val="32"/>
          <w:szCs w:val="32"/>
        </w:rPr>
        <w:t>①</w:t>
      </w:r>
      <w:r w:rsidR="00BB2A9A" w:rsidRPr="00FF481F">
        <w:rPr>
          <w:rFonts w:ascii="仿宋" w:eastAsia="仿宋" w:hAnsi="仿宋"/>
          <w:sz w:val="32"/>
          <w:szCs w:val="32"/>
        </w:rPr>
        <w:fldChar w:fldCharType="end"/>
      </w:r>
      <w:r w:rsidRPr="00FF481F">
        <w:rPr>
          <w:rFonts w:ascii="仿宋" w:eastAsia="仿宋" w:hAnsi="仿宋"/>
          <w:sz w:val="32"/>
          <w:szCs w:val="32"/>
        </w:rPr>
        <w:t xml:space="preserve"> </w:t>
      </w:r>
      <w:r w:rsidRPr="00FF481F">
        <w:rPr>
          <w:rFonts w:ascii="仿宋" w:eastAsia="仿宋" w:hAnsi="仿宋" w:hint="eastAsia"/>
          <w:sz w:val="32"/>
          <w:szCs w:val="32"/>
        </w:rPr>
        <w:t>此项加分</w:t>
      </w:r>
      <w:proofErr w:type="gramStart"/>
      <w:r w:rsidRPr="00FF481F">
        <w:rPr>
          <w:rFonts w:ascii="仿宋" w:eastAsia="仿宋" w:hAnsi="仿宋" w:hint="eastAsia"/>
          <w:sz w:val="32"/>
          <w:szCs w:val="32"/>
        </w:rPr>
        <w:t>不</w:t>
      </w:r>
      <w:proofErr w:type="gramEnd"/>
      <w:r w:rsidRPr="00FF481F">
        <w:rPr>
          <w:rFonts w:ascii="仿宋" w:eastAsia="仿宋" w:hAnsi="仿宋" w:hint="eastAsia"/>
          <w:sz w:val="32"/>
          <w:szCs w:val="32"/>
        </w:rPr>
        <w:t>累计，每人只取加分最高的一次</w:t>
      </w:r>
      <w:r w:rsidR="00B143CE" w:rsidRPr="00FF481F">
        <w:rPr>
          <w:rFonts w:ascii="仿宋" w:eastAsia="仿宋" w:hAnsi="仿宋" w:hint="eastAsia"/>
          <w:sz w:val="32"/>
          <w:szCs w:val="32"/>
        </w:rPr>
        <w:t>；</w:t>
      </w:r>
    </w:p>
    <w:p w14:paraId="4844BC1A" w14:textId="77777777" w:rsidR="00B143CE" w:rsidRPr="002F2F24" w:rsidRDefault="00BB2A9A" w:rsidP="00664C8F">
      <w:pPr>
        <w:spacing w:line="560" w:lineRule="exact"/>
        <w:ind w:firstLineChars="400" w:firstLine="1280"/>
        <w:jc w:val="left"/>
        <w:rPr>
          <w:rFonts w:ascii="仿宋" w:eastAsia="仿宋" w:hAnsi="仿宋"/>
          <w:sz w:val="32"/>
          <w:szCs w:val="32"/>
        </w:rPr>
      </w:pPr>
      <w:r w:rsidRPr="002F2F24">
        <w:rPr>
          <w:rFonts w:ascii="仿宋" w:eastAsia="仿宋" w:hAnsi="仿宋"/>
          <w:sz w:val="32"/>
          <w:szCs w:val="32"/>
        </w:rPr>
        <w:fldChar w:fldCharType="begin"/>
      </w:r>
      <w:r w:rsidR="00B143CE" w:rsidRPr="002F2F24">
        <w:rPr>
          <w:rFonts w:ascii="仿宋" w:eastAsia="仿宋" w:hAnsi="仿宋"/>
          <w:sz w:val="32"/>
          <w:szCs w:val="32"/>
        </w:rPr>
        <w:instrText xml:space="preserve"> </w:instrText>
      </w:r>
      <w:r w:rsidR="00B143CE" w:rsidRPr="002F2F24">
        <w:rPr>
          <w:rFonts w:ascii="仿宋" w:eastAsia="仿宋" w:hAnsi="仿宋" w:hint="eastAsia"/>
          <w:sz w:val="32"/>
          <w:szCs w:val="32"/>
        </w:rPr>
        <w:instrText>= 2 \* GB3</w:instrText>
      </w:r>
      <w:r w:rsidR="00B143CE" w:rsidRPr="002F2F24">
        <w:rPr>
          <w:rFonts w:ascii="仿宋" w:eastAsia="仿宋" w:hAnsi="仿宋"/>
          <w:sz w:val="32"/>
          <w:szCs w:val="32"/>
        </w:rPr>
        <w:instrText xml:space="preserve"> </w:instrText>
      </w:r>
      <w:r w:rsidRPr="002F2F24">
        <w:rPr>
          <w:rFonts w:ascii="仿宋" w:eastAsia="仿宋" w:hAnsi="仿宋"/>
          <w:sz w:val="32"/>
          <w:szCs w:val="32"/>
        </w:rPr>
        <w:fldChar w:fldCharType="separate"/>
      </w:r>
      <w:r w:rsidR="00B143CE" w:rsidRPr="002F2F24">
        <w:rPr>
          <w:rFonts w:ascii="仿宋" w:eastAsia="仿宋" w:hAnsi="仿宋" w:hint="eastAsia"/>
          <w:noProof/>
          <w:sz w:val="32"/>
          <w:szCs w:val="32"/>
        </w:rPr>
        <w:t>②</w:t>
      </w:r>
      <w:r w:rsidRPr="002F2F24">
        <w:rPr>
          <w:rFonts w:ascii="仿宋" w:eastAsia="仿宋" w:hAnsi="仿宋"/>
          <w:sz w:val="32"/>
          <w:szCs w:val="32"/>
        </w:rPr>
        <w:fldChar w:fldCharType="end"/>
      </w:r>
      <w:r w:rsidR="00B143CE" w:rsidRPr="002F2F24">
        <w:rPr>
          <w:rFonts w:ascii="仿宋" w:eastAsia="仿宋" w:hAnsi="仿宋"/>
          <w:sz w:val="32"/>
          <w:szCs w:val="32"/>
        </w:rPr>
        <w:t xml:space="preserve"> 项目必须已结题或者通过中期检查</w:t>
      </w:r>
      <w:r w:rsidR="00B143CE" w:rsidRPr="002F2F24">
        <w:rPr>
          <w:rFonts w:ascii="仿宋" w:eastAsia="仿宋" w:hAnsi="仿宋" w:hint="eastAsia"/>
          <w:sz w:val="32"/>
          <w:szCs w:val="32"/>
        </w:rPr>
        <w:t>。</w:t>
      </w:r>
    </w:p>
    <w:p w14:paraId="0FF107EA" w14:textId="6E3F685A" w:rsidR="00B143CE" w:rsidRPr="00FF481F" w:rsidRDefault="00B143CE"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w:t>
      </w:r>
      <w:r w:rsidR="00287EC9">
        <w:rPr>
          <w:rFonts w:ascii="仿宋" w:eastAsia="仿宋" w:hAnsi="仿宋" w:hint="eastAsia"/>
          <w:b/>
          <w:sz w:val="32"/>
          <w:szCs w:val="32"/>
        </w:rPr>
        <w:t>八</w:t>
      </w:r>
      <w:r w:rsidRPr="00FF481F">
        <w:rPr>
          <w:rFonts w:ascii="仿宋" w:eastAsia="仿宋" w:hAnsi="仿宋"/>
          <w:b/>
          <w:sz w:val="32"/>
          <w:szCs w:val="32"/>
        </w:rPr>
        <w:t>条</w:t>
      </w:r>
      <w:r w:rsidRPr="00FF481F">
        <w:rPr>
          <w:rFonts w:ascii="仿宋" w:eastAsia="仿宋" w:hAnsi="仿宋" w:hint="eastAsia"/>
          <w:sz w:val="32"/>
          <w:szCs w:val="32"/>
        </w:rPr>
        <w:t xml:space="preserve">  </w:t>
      </w:r>
      <w:r w:rsidR="00A20CE4" w:rsidRPr="00FF481F">
        <w:rPr>
          <w:rFonts w:ascii="仿宋" w:eastAsia="仿宋" w:hAnsi="仿宋" w:hint="eastAsia"/>
          <w:sz w:val="32"/>
          <w:szCs w:val="32"/>
        </w:rPr>
        <w:t>发表</w:t>
      </w:r>
      <w:r w:rsidR="002D1D46" w:rsidRPr="00FF481F">
        <w:rPr>
          <w:rFonts w:ascii="仿宋" w:eastAsia="仿宋" w:hAnsi="仿宋" w:hint="eastAsia"/>
          <w:sz w:val="32"/>
          <w:szCs w:val="32"/>
        </w:rPr>
        <w:t>所学学科专业领域内</w:t>
      </w:r>
      <w:r w:rsidR="00EA307B" w:rsidRPr="00FF481F">
        <w:rPr>
          <w:rFonts w:ascii="仿宋" w:eastAsia="仿宋" w:hAnsi="仿宋" w:hint="eastAsia"/>
          <w:sz w:val="32"/>
          <w:szCs w:val="32"/>
        </w:rPr>
        <w:t>的</w:t>
      </w:r>
      <w:r w:rsidR="00A20CE4" w:rsidRPr="00FF481F">
        <w:rPr>
          <w:rFonts w:ascii="仿宋" w:eastAsia="仿宋" w:hAnsi="仿宋" w:hint="eastAsia"/>
          <w:sz w:val="32"/>
          <w:szCs w:val="32"/>
        </w:rPr>
        <w:t>学术论文和获</w:t>
      </w:r>
      <w:r w:rsidR="00EA307B" w:rsidRPr="00FF481F">
        <w:rPr>
          <w:rFonts w:ascii="仿宋" w:eastAsia="仿宋" w:hAnsi="仿宋" w:hint="eastAsia"/>
          <w:sz w:val="32"/>
          <w:szCs w:val="32"/>
        </w:rPr>
        <w:t>所学学科专业领域相关的</w:t>
      </w:r>
      <w:r w:rsidR="002852B2" w:rsidRPr="00FF481F">
        <w:rPr>
          <w:rFonts w:ascii="仿宋" w:eastAsia="仿宋" w:hAnsi="仿宋" w:hint="eastAsia"/>
          <w:sz w:val="32"/>
          <w:szCs w:val="32"/>
        </w:rPr>
        <w:t>授权</w:t>
      </w:r>
      <w:r w:rsidR="00A20CE4" w:rsidRPr="00FF481F">
        <w:rPr>
          <w:rFonts w:ascii="仿宋" w:eastAsia="仿宋" w:hAnsi="仿宋" w:hint="eastAsia"/>
          <w:sz w:val="32"/>
          <w:szCs w:val="32"/>
        </w:rPr>
        <w:t>国家发明专利</w:t>
      </w:r>
      <w:r w:rsidR="002D1D46" w:rsidRPr="00FF481F">
        <w:rPr>
          <w:rFonts w:ascii="仿宋" w:eastAsia="仿宋" w:hAnsi="仿宋" w:hint="eastAsia"/>
          <w:sz w:val="32"/>
          <w:szCs w:val="32"/>
        </w:rPr>
        <w:t>可获得加分，</w:t>
      </w:r>
      <w:r w:rsidR="00EA307B" w:rsidRPr="00FF481F">
        <w:rPr>
          <w:rFonts w:ascii="仿宋" w:eastAsia="仿宋" w:hAnsi="仿宋" w:hint="eastAsia"/>
          <w:sz w:val="32"/>
          <w:szCs w:val="32"/>
        </w:rPr>
        <w:t>加分</w:t>
      </w:r>
      <w:r w:rsidR="002D1D46" w:rsidRPr="00FF481F">
        <w:rPr>
          <w:rFonts w:ascii="仿宋" w:eastAsia="仿宋" w:hAnsi="仿宋" w:hint="eastAsia"/>
          <w:sz w:val="32"/>
          <w:szCs w:val="32"/>
        </w:rPr>
        <w:t>可累计，</w:t>
      </w:r>
      <w:r w:rsidR="00EA307B" w:rsidRPr="00FF481F">
        <w:rPr>
          <w:rFonts w:ascii="仿宋" w:eastAsia="仿宋" w:hAnsi="仿宋" w:hint="eastAsia"/>
          <w:sz w:val="32"/>
          <w:szCs w:val="32"/>
        </w:rPr>
        <w:t>其具体加</w:t>
      </w:r>
      <w:r w:rsidR="00A20CE4" w:rsidRPr="00FF481F">
        <w:rPr>
          <w:rFonts w:ascii="仿宋" w:eastAsia="仿宋" w:hAnsi="仿宋" w:hint="eastAsia"/>
          <w:sz w:val="32"/>
          <w:szCs w:val="32"/>
        </w:rPr>
        <w:t>分规则</w:t>
      </w:r>
      <w:r w:rsidR="00EA307B" w:rsidRPr="00FF481F">
        <w:rPr>
          <w:rFonts w:ascii="仿宋" w:eastAsia="仿宋" w:hAnsi="仿宋" w:hint="eastAsia"/>
          <w:sz w:val="32"/>
          <w:szCs w:val="32"/>
        </w:rPr>
        <w:t>如下：</w:t>
      </w:r>
    </w:p>
    <w:tbl>
      <w:tblPr>
        <w:tblStyle w:val="a7"/>
        <w:tblW w:w="5000" w:type="pct"/>
        <w:tblLook w:val="04A0" w:firstRow="1" w:lastRow="0" w:firstColumn="1" w:lastColumn="0" w:noHBand="0" w:noVBand="1"/>
      </w:tblPr>
      <w:tblGrid>
        <w:gridCol w:w="7337"/>
        <w:gridCol w:w="1185"/>
      </w:tblGrid>
      <w:tr w:rsidR="00A20CE4" w:rsidRPr="00FF481F" w14:paraId="1B7462E7" w14:textId="77777777" w:rsidTr="0099200F">
        <w:tc>
          <w:tcPr>
            <w:tcW w:w="4305" w:type="pct"/>
          </w:tcPr>
          <w:p w14:paraId="2CC96703" w14:textId="77777777" w:rsidR="00A20CE4" w:rsidRPr="00FF481F" w:rsidRDefault="00A20CE4" w:rsidP="00664C8F">
            <w:pPr>
              <w:spacing w:line="560" w:lineRule="exact"/>
              <w:jc w:val="center"/>
              <w:rPr>
                <w:rFonts w:ascii="仿宋" w:eastAsia="仿宋" w:hAnsi="仿宋"/>
                <w:sz w:val="32"/>
                <w:szCs w:val="32"/>
              </w:rPr>
            </w:pPr>
            <w:r w:rsidRPr="00FF481F">
              <w:rPr>
                <w:rFonts w:ascii="仿宋" w:eastAsia="仿宋" w:hAnsi="仿宋" w:hint="eastAsia"/>
                <w:sz w:val="32"/>
                <w:szCs w:val="32"/>
              </w:rPr>
              <w:lastRenderedPageBreak/>
              <w:t>发表论文及获发明专利情况</w:t>
            </w:r>
          </w:p>
        </w:tc>
        <w:tc>
          <w:tcPr>
            <w:tcW w:w="695" w:type="pct"/>
          </w:tcPr>
          <w:p w14:paraId="4581B11C" w14:textId="77777777" w:rsidR="00A20CE4" w:rsidRPr="00FF481F" w:rsidRDefault="00A20CE4" w:rsidP="00664C8F">
            <w:pPr>
              <w:spacing w:line="560" w:lineRule="exact"/>
              <w:jc w:val="center"/>
              <w:rPr>
                <w:rFonts w:ascii="仿宋" w:eastAsia="仿宋" w:hAnsi="仿宋"/>
                <w:sz w:val="32"/>
                <w:szCs w:val="32"/>
              </w:rPr>
            </w:pPr>
            <w:r w:rsidRPr="00FF481F">
              <w:rPr>
                <w:rFonts w:ascii="仿宋" w:eastAsia="仿宋" w:hAnsi="仿宋" w:hint="eastAsia"/>
                <w:sz w:val="32"/>
                <w:szCs w:val="32"/>
              </w:rPr>
              <w:t>加分</w:t>
            </w:r>
          </w:p>
        </w:tc>
      </w:tr>
      <w:tr w:rsidR="00A20CE4" w:rsidRPr="00FF481F" w14:paraId="79CFAB6C" w14:textId="77777777" w:rsidTr="0099200F">
        <w:tc>
          <w:tcPr>
            <w:tcW w:w="4305" w:type="pct"/>
          </w:tcPr>
          <w:p w14:paraId="5B0308B0" w14:textId="77777777" w:rsidR="00A20CE4" w:rsidRPr="00FF481F" w:rsidRDefault="00EA307B" w:rsidP="00664C8F">
            <w:pPr>
              <w:spacing w:line="560" w:lineRule="exact"/>
              <w:jc w:val="left"/>
              <w:rPr>
                <w:rFonts w:ascii="仿宋" w:eastAsia="仿宋" w:hAnsi="仿宋"/>
                <w:sz w:val="32"/>
                <w:szCs w:val="32"/>
              </w:rPr>
            </w:pPr>
            <w:r w:rsidRPr="00FF481F">
              <w:rPr>
                <w:rFonts w:ascii="仿宋" w:eastAsia="仿宋" w:hAnsi="仿宋" w:hint="eastAsia"/>
                <w:sz w:val="32"/>
                <w:szCs w:val="32"/>
              </w:rPr>
              <w:t>第一作者</w:t>
            </w:r>
            <w:r w:rsidR="00CD42FB" w:rsidRPr="00FF481F">
              <w:rPr>
                <w:rFonts w:ascii="仿宋" w:eastAsia="仿宋" w:hAnsi="仿宋" w:hint="eastAsia"/>
                <w:sz w:val="32"/>
                <w:szCs w:val="32"/>
              </w:rPr>
              <w:t>发表</w:t>
            </w:r>
            <w:r w:rsidR="002D1D46" w:rsidRPr="00FF481F">
              <w:rPr>
                <w:rFonts w:ascii="仿宋" w:eastAsia="仿宋" w:hAnsi="仿宋" w:hint="eastAsia"/>
                <w:sz w:val="32"/>
                <w:szCs w:val="32"/>
              </w:rPr>
              <w:t>SCI/SSCI收录的JCR二区及以上期刊论文</w:t>
            </w:r>
          </w:p>
        </w:tc>
        <w:tc>
          <w:tcPr>
            <w:tcW w:w="695" w:type="pct"/>
            <w:vAlign w:val="center"/>
          </w:tcPr>
          <w:p w14:paraId="1E7140CD" w14:textId="77777777" w:rsidR="00A20CE4" w:rsidRPr="00FF481F" w:rsidRDefault="002852B2" w:rsidP="00664C8F">
            <w:pPr>
              <w:spacing w:line="560" w:lineRule="exact"/>
              <w:jc w:val="center"/>
              <w:rPr>
                <w:rFonts w:ascii="仿宋" w:eastAsia="仿宋" w:hAnsi="仿宋"/>
                <w:sz w:val="32"/>
                <w:szCs w:val="32"/>
              </w:rPr>
            </w:pPr>
            <w:r w:rsidRPr="00FF481F">
              <w:rPr>
                <w:rFonts w:ascii="仿宋" w:eastAsia="仿宋" w:hAnsi="仿宋"/>
                <w:sz w:val="32"/>
                <w:szCs w:val="32"/>
              </w:rPr>
              <w:t>4</w:t>
            </w:r>
          </w:p>
        </w:tc>
      </w:tr>
      <w:tr w:rsidR="00EA307B" w:rsidRPr="00FF481F" w14:paraId="20CEFB65" w14:textId="77777777" w:rsidTr="0099200F">
        <w:tc>
          <w:tcPr>
            <w:tcW w:w="4305" w:type="pct"/>
          </w:tcPr>
          <w:p w14:paraId="2EF03BDB" w14:textId="77777777" w:rsidR="00EA307B" w:rsidRPr="00FF481F" w:rsidRDefault="00EA307B" w:rsidP="00664C8F">
            <w:pPr>
              <w:spacing w:line="560" w:lineRule="exact"/>
              <w:jc w:val="left"/>
              <w:rPr>
                <w:rFonts w:ascii="仿宋" w:eastAsia="仿宋" w:hAnsi="仿宋"/>
                <w:sz w:val="32"/>
                <w:szCs w:val="32"/>
              </w:rPr>
            </w:pPr>
            <w:r w:rsidRPr="00FF481F">
              <w:rPr>
                <w:rFonts w:ascii="仿宋" w:eastAsia="仿宋" w:hAnsi="仿宋" w:hint="eastAsia"/>
                <w:sz w:val="32"/>
                <w:szCs w:val="32"/>
              </w:rPr>
              <w:t>第一作者发表SCI/SSCI收录的期刊论文</w:t>
            </w:r>
          </w:p>
          <w:p w14:paraId="51351082" w14:textId="77777777" w:rsidR="002852B2" w:rsidRPr="00FF481F" w:rsidRDefault="002852B2" w:rsidP="00664C8F">
            <w:pPr>
              <w:spacing w:line="560" w:lineRule="exact"/>
              <w:jc w:val="left"/>
              <w:rPr>
                <w:rFonts w:ascii="仿宋" w:eastAsia="仿宋" w:hAnsi="仿宋"/>
                <w:sz w:val="32"/>
                <w:szCs w:val="32"/>
              </w:rPr>
            </w:pPr>
            <w:r w:rsidRPr="00FF481F">
              <w:rPr>
                <w:rFonts w:ascii="仿宋" w:eastAsia="仿宋" w:hAnsi="仿宋"/>
                <w:sz w:val="32"/>
                <w:szCs w:val="32"/>
              </w:rPr>
              <w:t>第一发明人获授权国家</w:t>
            </w:r>
            <w:r w:rsidRPr="00FF481F">
              <w:rPr>
                <w:rFonts w:ascii="仿宋" w:eastAsia="仿宋" w:hAnsi="仿宋" w:hint="eastAsia"/>
                <w:sz w:val="32"/>
                <w:szCs w:val="32"/>
              </w:rPr>
              <w:t>（国际）发明专利</w:t>
            </w:r>
          </w:p>
        </w:tc>
        <w:tc>
          <w:tcPr>
            <w:tcW w:w="695" w:type="pct"/>
            <w:vAlign w:val="center"/>
          </w:tcPr>
          <w:p w14:paraId="7BC71DCB" w14:textId="77777777" w:rsidR="00EA307B" w:rsidRPr="00FF481F" w:rsidRDefault="002852B2" w:rsidP="00664C8F">
            <w:pPr>
              <w:spacing w:line="560" w:lineRule="exact"/>
              <w:jc w:val="center"/>
              <w:rPr>
                <w:rFonts w:ascii="仿宋" w:eastAsia="仿宋" w:hAnsi="仿宋"/>
                <w:sz w:val="32"/>
                <w:szCs w:val="32"/>
              </w:rPr>
            </w:pPr>
            <w:r w:rsidRPr="00FF481F">
              <w:rPr>
                <w:rFonts w:ascii="仿宋" w:eastAsia="仿宋" w:hAnsi="仿宋" w:hint="eastAsia"/>
                <w:sz w:val="32"/>
                <w:szCs w:val="32"/>
              </w:rPr>
              <w:t>2</w:t>
            </w:r>
          </w:p>
        </w:tc>
      </w:tr>
      <w:tr w:rsidR="00A20CE4" w:rsidRPr="00FF481F" w14:paraId="7BC837AC" w14:textId="77777777" w:rsidTr="0099200F">
        <w:tc>
          <w:tcPr>
            <w:tcW w:w="4305" w:type="pct"/>
          </w:tcPr>
          <w:p w14:paraId="3F8F14E7" w14:textId="77777777" w:rsidR="00A20CE4" w:rsidRPr="00FF481F" w:rsidRDefault="00EA307B" w:rsidP="00664C8F">
            <w:pPr>
              <w:spacing w:line="560" w:lineRule="exact"/>
              <w:jc w:val="left"/>
              <w:rPr>
                <w:rFonts w:ascii="仿宋" w:eastAsia="仿宋" w:hAnsi="仿宋"/>
                <w:sz w:val="32"/>
                <w:szCs w:val="32"/>
              </w:rPr>
            </w:pPr>
            <w:r w:rsidRPr="00FF481F">
              <w:rPr>
                <w:rFonts w:ascii="仿宋" w:eastAsia="仿宋" w:hAnsi="仿宋" w:hint="eastAsia"/>
                <w:sz w:val="32"/>
                <w:szCs w:val="32"/>
              </w:rPr>
              <w:t>第一作者发表</w:t>
            </w:r>
            <w:proofErr w:type="gramStart"/>
            <w:r w:rsidRPr="00FF481F">
              <w:rPr>
                <w:rFonts w:ascii="仿宋" w:eastAsia="仿宋" w:hAnsi="仿宋" w:hint="eastAsia"/>
                <w:sz w:val="32"/>
                <w:szCs w:val="32"/>
              </w:rPr>
              <w:t>校定</w:t>
            </w:r>
            <w:proofErr w:type="gramEnd"/>
            <w:r w:rsidRPr="00FF481F">
              <w:rPr>
                <w:rFonts w:ascii="仿宋" w:eastAsia="仿宋" w:hAnsi="仿宋" w:hint="eastAsia"/>
                <w:sz w:val="32"/>
                <w:szCs w:val="32"/>
              </w:rPr>
              <w:t>核心期刊论文</w:t>
            </w:r>
          </w:p>
        </w:tc>
        <w:tc>
          <w:tcPr>
            <w:tcW w:w="695" w:type="pct"/>
            <w:vAlign w:val="center"/>
          </w:tcPr>
          <w:p w14:paraId="6F21B922" w14:textId="77777777" w:rsidR="00A20CE4" w:rsidRPr="00FF481F" w:rsidRDefault="002852B2" w:rsidP="00664C8F">
            <w:pPr>
              <w:spacing w:line="560" w:lineRule="exact"/>
              <w:jc w:val="center"/>
              <w:rPr>
                <w:rFonts w:ascii="仿宋" w:eastAsia="仿宋" w:hAnsi="仿宋"/>
                <w:sz w:val="32"/>
                <w:szCs w:val="32"/>
              </w:rPr>
            </w:pPr>
            <w:r w:rsidRPr="00FF481F">
              <w:rPr>
                <w:rFonts w:ascii="仿宋" w:eastAsia="仿宋" w:hAnsi="仿宋"/>
                <w:sz w:val="32"/>
                <w:szCs w:val="32"/>
              </w:rPr>
              <w:t>1</w:t>
            </w:r>
          </w:p>
        </w:tc>
      </w:tr>
      <w:tr w:rsidR="00A20CE4" w:rsidRPr="00FF481F" w14:paraId="7CF57DEC" w14:textId="77777777" w:rsidTr="0099200F">
        <w:tc>
          <w:tcPr>
            <w:tcW w:w="4305" w:type="pct"/>
          </w:tcPr>
          <w:p w14:paraId="4B0CB818" w14:textId="77777777" w:rsidR="00A20CE4" w:rsidRPr="00FF481F" w:rsidRDefault="00EA307B" w:rsidP="00664C8F">
            <w:pPr>
              <w:spacing w:line="560" w:lineRule="exact"/>
              <w:jc w:val="left"/>
              <w:rPr>
                <w:rFonts w:ascii="仿宋" w:eastAsia="仿宋" w:hAnsi="仿宋"/>
                <w:sz w:val="32"/>
                <w:szCs w:val="32"/>
              </w:rPr>
            </w:pPr>
            <w:r w:rsidRPr="00FF481F">
              <w:rPr>
                <w:rFonts w:ascii="仿宋" w:eastAsia="仿宋" w:hAnsi="仿宋" w:hint="eastAsia"/>
                <w:sz w:val="32"/>
                <w:szCs w:val="32"/>
              </w:rPr>
              <w:t>第一作者发表中文核心期刊论文</w:t>
            </w:r>
          </w:p>
        </w:tc>
        <w:tc>
          <w:tcPr>
            <w:tcW w:w="695" w:type="pct"/>
            <w:vAlign w:val="center"/>
          </w:tcPr>
          <w:p w14:paraId="41FF5F3D" w14:textId="77777777" w:rsidR="00A20CE4" w:rsidRPr="00FF481F" w:rsidRDefault="002852B2" w:rsidP="00664C8F">
            <w:pPr>
              <w:spacing w:line="560" w:lineRule="exact"/>
              <w:jc w:val="center"/>
              <w:rPr>
                <w:rFonts w:ascii="仿宋" w:eastAsia="仿宋" w:hAnsi="仿宋"/>
                <w:sz w:val="32"/>
                <w:szCs w:val="32"/>
              </w:rPr>
            </w:pPr>
            <w:r w:rsidRPr="00FF481F">
              <w:rPr>
                <w:rFonts w:ascii="仿宋" w:eastAsia="仿宋" w:hAnsi="仿宋"/>
                <w:sz w:val="32"/>
                <w:szCs w:val="32"/>
              </w:rPr>
              <w:t>0.5</w:t>
            </w:r>
          </w:p>
        </w:tc>
      </w:tr>
    </w:tbl>
    <w:p w14:paraId="70ECD3F9" w14:textId="77777777" w:rsidR="002852B2" w:rsidRPr="002F2F24" w:rsidRDefault="002852B2"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注：</w:t>
      </w:r>
      <w:r w:rsidR="00BB2A9A" w:rsidRPr="00FF481F">
        <w:rPr>
          <w:rFonts w:ascii="仿宋" w:eastAsia="仿宋" w:hAnsi="仿宋"/>
          <w:sz w:val="32"/>
          <w:szCs w:val="32"/>
        </w:rPr>
        <w:fldChar w:fldCharType="begin"/>
      </w:r>
      <w:r w:rsidRPr="00FF481F">
        <w:rPr>
          <w:rFonts w:ascii="仿宋" w:eastAsia="仿宋" w:hAnsi="仿宋"/>
          <w:sz w:val="32"/>
          <w:szCs w:val="32"/>
        </w:rPr>
        <w:instrText xml:space="preserve"> </w:instrText>
      </w:r>
      <w:r w:rsidRPr="00FF481F">
        <w:rPr>
          <w:rFonts w:ascii="仿宋" w:eastAsia="仿宋" w:hAnsi="仿宋" w:hint="eastAsia"/>
          <w:sz w:val="32"/>
          <w:szCs w:val="32"/>
        </w:rPr>
        <w:instrText>= 1 \* GB3</w:instrText>
      </w:r>
      <w:r w:rsidRPr="00FF481F">
        <w:rPr>
          <w:rFonts w:ascii="仿宋" w:eastAsia="仿宋" w:hAnsi="仿宋"/>
          <w:sz w:val="32"/>
          <w:szCs w:val="32"/>
        </w:rPr>
        <w:instrText xml:space="preserve"> </w:instrText>
      </w:r>
      <w:r w:rsidR="00BB2A9A" w:rsidRPr="00FF481F">
        <w:rPr>
          <w:rFonts w:ascii="仿宋" w:eastAsia="仿宋" w:hAnsi="仿宋"/>
          <w:sz w:val="32"/>
          <w:szCs w:val="32"/>
        </w:rPr>
        <w:fldChar w:fldCharType="separate"/>
      </w:r>
      <w:r w:rsidRPr="00FF481F">
        <w:rPr>
          <w:rFonts w:ascii="仿宋" w:eastAsia="仿宋" w:hAnsi="仿宋" w:hint="eastAsia"/>
          <w:noProof/>
          <w:sz w:val="32"/>
          <w:szCs w:val="32"/>
        </w:rPr>
        <w:t>①</w:t>
      </w:r>
      <w:r w:rsidR="00BB2A9A" w:rsidRPr="00FF481F">
        <w:rPr>
          <w:rFonts w:ascii="仿宋" w:eastAsia="仿宋" w:hAnsi="仿宋"/>
          <w:sz w:val="32"/>
          <w:szCs w:val="32"/>
        </w:rPr>
        <w:fldChar w:fldCharType="end"/>
      </w:r>
      <w:r w:rsidRPr="00FF481F">
        <w:rPr>
          <w:rFonts w:ascii="仿宋" w:eastAsia="仿宋" w:hAnsi="仿宋"/>
          <w:sz w:val="32"/>
          <w:szCs w:val="32"/>
        </w:rPr>
        <w:t xml:space="preserve"> </w:t>
      </w:r>
      <w:r w:rsidRPr="00FF481F">
        <w:rPr>
          <w:rFonts w:ascii="仿宋" w:eastAsia="仿宋" w:hAnsi="仿宋" w:hint="eastAsia"/>
          <w:sz w:val="32"/>
          <w:szCs w:val="32"/>
        </w:rPr>
        <w:t>论文和专利成果必须以合肥工业大学为第一署</w:t>
      </w:r>
      <w:r w:rsidRPr="002F2F24">
        <w:rPr>
          <w:rFonts w:ascii="仿宋" w:eastAsia="仿宋" w:hAnsi="仿宋" w:hint="eastAsia"/>
          <w:sz w:val="32"/>
          <w:szCs w:val="32"/>
        </w:rPr>
        <w:t>名单位；</w:t>
      </w:r>
    </w:p>
    <w:p w14:paraId="488CE06E" w14:textId="77777777" w:rsidR="00B143CE" w:rsidRPr="002F2F24" w:rsidRDefault="00BB2A9A" w:rsidP="00664C8F">
      <w:pPr>
        <w:spacing w:line="560" w:lineRule="exact"/>
        <w:ind w:firstLineChars="400" w:firstLine="1280"/>
        <w:jc w:val="left"/>
        <w:rPr>
          <w:rFonts w:ascii="仿宋" w:eastAsia="仿宋" w:hAnsi="仿宋"/>
          <w:sz w:val="32"/>
          <w:szCs w:val="32"/>
        </w:rPr>
      </w:pPr>
      <w:r w:rsidRPr="002F2F24">
        <w:rPr>
          <w:rFonts w:ascii="仿宋" w:eastAsia="仿宋" w:hAnsi="仿宋"/>
          <w:sz w:val="32"/>
          <w:szCs w:val="32"/>
        </w:rPr>
        <w:fldChar w:fldCharType="begin"/>
      </w:r>
      <w:r w:rsidR="002852B2" w:rsidRPr="002F2F24">
        <w:rPr>
          <w:rFonts w:ascii="仿宋" w:eastAsia="仿宋" w:hAnsi="仿宋"/>
          <w:sz w:val="32"/>
          <w:szCs w:val="32"/>
        </w:rPr>
        <w:instrText xml:space="preserve"> </w:instrText>
      </w:r>
      <w:r w:rsidR="002852B2" w:rsidRPr="002F2F24">
        <w:rPr>
          <w:rFonts w:ascii="仿宋" w:eastAsia="仿宋" w:hAnsi="仿宋" w:hint="eastAsia"/>
          <w:sz w:val="32"/>
          <w:szCs w:val="32"/>
        </w:rPr>
        <w:instrText>= 2 \* GB3</w:instrText>
      </w:r>
      <w:r w:rsidR="002852B2" w:rsidRPr="002F2F24">
        <w:rPr>
          <w:rFonts w:ascii="仿宋" w:eastAsia="仿宋" w:hAnsi="仿宋"/>
          <w:sz w:val="32"/>
          <w:szCs w:val="32"/>
        </w:rPr>
        <w:instrText xml:space="preserve"> </w:instrText>
      </w:r>
      <w:r w:rsidRPr="002F2F24">
        <w:rPr>
          <w:rFonts w:ascii="仿宋" w:eastAsia="仿宋" w:hAnsi="仿宋"/>
          <w:sz w:val="32"/>
          <w:szCs w:val="32"/>
        </w:rPr>
        <w:fldChar w:fldCharType="separate"/>
      </w:r>
      <w:r w:rsidR="002852B2" w:rsidRPr="002F2F24">
        <w:rPr>
          <w:rFonts w:ascii="仿宋" w:eastAsia="仿宋" w:hAnsi="仿宋" w:hint="eastAsia"/>
          <w:noProof/>
          <w:sz w:val="32"/>
          <w:szCs w:val="32"/>
        </w:rPr>
        <w:t>②</w:t>
      </w:r>
      <w:r w:rsidRPr="002F2F24">
        <w:rPr>
          <w:rFonts w:ascii="仿宋" w:eastAsia="仿宋" w:hAnsi="仿宋"/>
          <w:sz w:val="32"/>
          <w:szCs w:val="32"/>
        </w:rPr>
        <w:fldChar w:fldCharType="end"/>
      </w:r>
      <w:r w:rsidR="002852B2" w:rsidRPr="002F2F24">
        <w:rPr>
          <w:rFonts w:ascii="仿宋" w:eastAsia="仿宋" w:hAnsi="仿宋"/>
          <w:sz w:val="32"/>
          <w:szCs w:val="32"/>
        </w:rPr>
        <w:t xml:space="preserve"> </w:t>
      </w:r>
      <w:r w:rsidR="002852B2" w:rsidRPr="002F2F24">
        <w:rPr>
          <w:rFonts w:ascii="仿宋" w:eastAsia="仿宋" w:hAnsi="仿宋" w:hint="eastAsia"/>
          <w:sz w:val="32"/>
          <w:szCs w:val="32"/>
        </w:rPr>
        <w:t>论文和专利成果必须</w:t>
      </w:r>
      <w:r w:rsidR="00E01233" w:rsidRPr="002F2F24">
        <w:rPr>
          <w:rFonts w:ascii="仿宋" w:eastAsia="仿宋" w:hAnsi="仿宋" w:hint="eastAsia"/>
          <w:sz w:val="32"/>
          <w:szCs w:val="32"/>
        </w:rPr>
        <w:t>来自于作者本人在学校开展的科学研究工作。</w:t>
      </w:r>
    </w:p>
    <w:p w14:paraId="5E9264EF" w14:textId="0CFEEB59" w:rsidR="00B52367" w:rsidRPr="00FF481F" w:rsidRDefault="00B52367" w:rsidP="00287EC9">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w:t>
      </w:r>
      <w:r w:rsidR="00287EC9">
        <w:rPr>
          <w:rFonts w:ascii="仿宋" w:eastAsia="仿宋" w:hAnsi="仿宋" w:hint="eastAsia"/>
          <w:b/>
          <w:sz w:val="32"/>
          <w:szCs w:val="32"/>
        </w:rPr>
        <w:t>九</w:t>
      </w:r>
      <w:r w:rsidRPr="00FF481F">
        <w:rPr>
          <w:rFonts w:ascii="仿宋" w:eastAsia="仿宋" w:hAnsi="仿宋"/>
          <w:b/>
          <w:sz w:val="32"/>
          <w:szCs w:val="32"/>
        </w:rPr>
        <w:t>条</w:t>
      </w:r>
      <w:r w:rsidRPr="00FF481F">
        <w:rPr>
          <w:rFonts w:ascii="仿宋" w:eastAsia="仿宋" w:hAnsi="仿宋" w:hint="eastAsia"/>
          <w:sz w:val="32"/>
          <w:szCs w:val="32"/>
        </w:rPr>
        <w:t xml:space="preserve">  文化艺术竞赛或活动加分规则</w:t>
      </w:r>
      <w:r w:rsidR="00664C8F" w:rsidRPr="00FF481F">
        <w:rPr>
          <w:rFonts w:ascii="仿宋" w:eastAsia="仿宋" w:hAnsi="仿宋" w:hint="eastAsia"/>
          <w:sz w:val="32"/>
          <w:szCs w:val="32"/>
        </w:rPr>
        <w:t>:</w:t>
      </w:r>
    </w:p>
    <w:tbl>
      <w:tblPr>
        <w:tblStyle w:val="a7"/>
        <w:tblW w:w="5000" w:type="pct"/>
        <w:tblLook w:val="04A0" w:firstRow="1" w:lastRow="0" w:firstColumn="1" w:lastColumn="0" w:noHBand="0" w:noVBand="1"/>
      </w:tblPr>
      <w:tblGrid>
        <w:gridCol w:w="7337"/>
        <w:gridCol w:w="1185"/>
      </w:tblGrid>
      <w:tr w:rsidR="00243875" w:rsidRPr="00FF481F" w14:paraId="5EE31AC6" w14:textId="77777777" w:rsidTr="0099200F">
        <w:tc>
          <w:tcPr>
            <w:tcW w:w="4305" w:type="pct"/>
          </w:tcPr>
          <w:p w14:paraId="3137027C" w14:textId="77777777" w:rsidR="00243875" w:rsidRPr="00FF481F" w:rsidRDefault="00243875" w:rsidP="00664C8F">
            <w:pPr>
              <w:spacing w:line="560" w:lineRule="exact"/>
              <w:jc w:val="center"/>
              <w:rPr>
                <w:rFonts w:ascii="仿宋" w:eastAsia="仿宋" w:hAnsi="仿宋"/>
                <w:sz w:val="32"/>
                <w:szCs w:val="32"/>
              </w:rPr>
            </w:pPr>
            <w:r w:rsidRPr="00FF481F">
              <w:rPr>
                <w:rFonts w:ascii="仿宋" w:eastAsia="仿宋" w:hAnsi="仿宋" w:hint="eastAsia"/>
                <w:sz w:val="32"/>
                <w:szCs w:val="32"/>
              </w:rPr>
              <w:t>竞赛（活动）情况</w:t>
            </w:r>
          </w:p>
        </w:tc>
        <w:tc>
          <w:tcPr>
            <w:tcW w:w="695" w:type="pct"/>
          </w:tcPr>
          <w:p w14:paraId="26672AD6" w14:textId="77777777" w:rsidR="00243875" w:rsidRPr="00FF481F" w:rsidRDefault="00243875" w:rsidP="00664C8F">
            <w:pPr>
              <w:spacing w:line="560" w:lineRule="exact"/>
              <w:jc w:val="center"/>
              <w:rPr>
                <w:rFonts w:ascii="仿宋" w:eastAsia="仿宋" w:hAnsi="仿宋"/>
                <w:sz w:val="32"/>
                <w:szCs w:val="32"/>
              </w:rPr>
            </w:pPr>
            <w:r w:rsidRPr="00FF481F">
              <w:rPr>
                <w:rFonts w:ascii="仿宋" w:eastAsia="仿宋" w:hAnsi="仿宋" w:hint="eastAsia"/>
                <w:sz w:val="32"/>
                <w:szCs w:val="32"/>
              </w:rPr>
              <w:t>加分</w:t>
            </w:r>
          </w:p>
        </w:tc>
      </w:tr>
      <w:tr w:rsidR="00243875" w:rsidRPr="00FF481F" w14:paraId="7E35E49D" w14:textId="77777777" w:rsidTr="0099200F">
        <w:tc>
          <w:tcPr>
            <w:tcW w:w="4305" w:type="pct"/>
          </w:tcPr>
          <w:p w14:paraId="4986FF43" w14:textId="77777777" w:rsidR="00243875" w:rsidRPr="00FF481F" w:rsidRDefault="003466D0"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A类赛事（艺术类）一等奖</w:t>
            </w:r>
          </w:p>
        </w:tc>
        <w:tc>
          <w:tcPr>
            <w:tcW w:w="695" w:type="pct"/>
          </w:tcPr>
          <w:p w14:paraId="5AFB854E" w14:textId="77777777" w:rsidR="00243875"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2</w:t>
            </w:r>
          </w:p>
        </w:tc>
      </w:tr>
      <w:tr w:rsidR="003466D0" w:rsidRPr="00FF481F" w14:paraId="421C251A" w14:textId="77777777" w:rsidTr="0099200F">
        <w:tc>
          <w:tcPr>
            <w:tcW w:w="4305" w:type="pct"/>
          </w:tcPr>
          <w:p w14:paraId="74904EB9" w14:textId="77777777" w:rsidR="003466D0" w:rsidRPr="00FF481F" w:rsidRDefault="003466D0"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A类赛事（艺术类）二等奖、</w:t>
            </w:r>
            <w:r w:rsidRPr="00FF481F">
              <w:rPr>
                <w:rFonts w:ascii="仿宋" w:eastAsia="仿宋" w:hAnsi="仿宋"/>
                <w:sz w:val="32"/>
                <w:szCs w:val="32"/>
              </w:rPr>
              <w:t>B</w:t>
            </w:r>
            <w:r w:rsidRPr="00FF481F">
              <w:rPr>
                <w:rFonts w:ascii="仿宋" w:eastAsia="仿宋" w:hAnsi="仿宋" w:hint="eastAsia"/>
                <w:sz w:val="32"/>
                <w:szCs w:val="32"/>
              </w:rPr>
              <w:t>类赛事（艺术类）一等奖</w:t>
            </w:r>
          </w:p>
        </w:tc>
        <w:tc>
          <w:tcPr>
            <w:tcW w:w="695" w:type="pct"/>
          </w:tcPr>
          <w:p w14:paraId="5F28FA6E" w14:textId="77777777" w:rsidR="003466D0"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1</w:t>
            </w:r>
          </w:p>
        </w:tc>
      </w:tr>
      <w:tr w:rsidR="003466D0" w:rsidRPr="00FF481F" w14:paraId="130DE34F" w14:textId="77777777" w:rsidTr="0099200F">
        <w:tc>
          <w:tcPr>
            <w:tcW w:w="4305" w:type="pct"/>
          </w:tcPr>
          <w:p w14:paraId="4CC839CD" w14:textId="77777777" w:rsidR="003466D0" w:rsidRPr="00FF481F" w:rsidRDefault="003466D0"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A类赛事（艺术类）三等奖、</w:t>
            </w:r>
            <w:r w:rsidRPr="00FF481F">
              <w:rPr>
                <w:rFonts w:ascii="仿宋" w:eastAsia="仿宋" w:hAnsi="仿宋"/>
                <w:sz w:val="32"/>
                <w:szCs w:val="32"/>
              </w:rPr>
              <w:t>B</w:t>
            </w:r>
            <w:r w:rsidRPr="00FF481F">
              <w:rPr>
                <w:rFonts w:ascii="仿宋" w:eastAsia="仿宋" w:hAnsi="仿宋" w:hint="eastAsia"/>
                <w:sz w:val="32"/>
                <w:szCs w:val="32"/>
              </w:rPr>
              <w:t>类赛事（艺术类）二等奖</w:t>
            </w:r>
          </w:p>
        </w:tc>
        <w:tc>
          <w:tcPr>
            <w:tcW w:w="695" w:type="pct"/>
          </w:tcPr>
          <w:p w14:paraId="385E41C5" w14:textId="77777777" w:rsidR="003466D0"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0.5</w:t>
            </w:r>
          </w:p>
        </w:tc>
      </w:tr>
      <w:tr w:rsidR="003466D0" w:rsidRPr="00FF481F" w14:paraId="3B7F75B5" w14:textId="77777777" w:rsidTr="0099200F">
        <w:tc>
          <w:tcPr>
            <w:tcW w:w="4305" w:type="pct"/>
          </w:tcPr>
          <w:p w14:paraId="16D5FEC8" w14:textId="77777777" w:rsidR="003466D0" w:rsidRPr="00FF481F" w:rsidRDefault="003466D0" w:rsidP="0099200F">
            <w:pPr>
              <w:spacing w:line="560" w:lineRule="exact"/>
              <w:jc w:val="left"/>
              <w:rPr>
                <w:rFonts w:ascii="仿宋" w:eastAsia="仿宋" w:hAnsi="仿宋"/>
                <w:sz w:val="32"/>
                <w:szCs w:val="32"/>
              </w:rPr>
            </w:pPr>
            <w:r w:rsidRPr="00FF481F">
              <w:rPr>
                <w:rFonts w:ascii="仿宋" w:eastAsia="仿宋" w:hAnsi="仿宋"/>
                <w:sz w:val="32"/>
                <w:szCs w:val="32"/>
              </w:rPr>
              <w:t>B</w:t>
            </w:r>
            <w:r w:rsidRPr="00FF481F">
              <w:rPr>
                <w:rFonts w:ascii="仿宋" w:eastAsia="仿宋" w:hAnsi="仿宋" w:hint="eastAsia"/>
                <w:sz w:val="32"/>
                <w:szCs w:val="32"/>
              </w:rPr>
              <w:t>类赛事（艺术类）三等奖</w:t>
            </w:r>
          </w:p>
        </w:tc>
        <w:tc>
          <w:tcPr>
            <w:tcW w:w="695" w:type="pct"/>
          </w:tcPr>
          <w:p w14:paraId="2A9BF129" w14:textId="77777777" w:rsidR="003466D0"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0.25</w:t>
            </w:r>
          </w:p>
        </w:tc>
      </w:tr>
    </w:tbl>
    <w:p w14:paraId="23D362FE" w14:textId="2A977A58" w:rsidR="005A3444" w:rsidRPr="00FF481F" w:rsidRDefault="005A3444"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w:t>
      </w:r>
      <w:r w:rsidR="009653C8" w:rsidRPr="00FF481F">
        <w:rPr>
          <w:rFonts w:ascii="仿宋" w:eastAsia="仿宋" w:hAnsi="仿宋" w:hint="eastAsia"/>
          <w:b/>
          <w:sz w:val="32"/>
          <w:szCs w:val="32"/>
        </w:rPr>
        <w:t>十</w:t>
      </w:r>
      <w:r w:rsidRPr="00FF481F">
        <w:rPr>
          <w:rFonts w:ascii="仿宋" w:eastAsia="仿宋" w:hAnsi="仿宋"/>
          <w:b/>
          <w:sz w:val="32"/>
          <w:szCs w:val="32"/>
        </w:rPr>
        <w:t>条</w:t>
      </w:r>
      <w:r w:rsidRPr="00FF481F">
        <w:rPr>
          <w:rFonts w:ascii="仿宋" w:eastAsia="仿宋" w:hAnsi="仿宋" w:hint="eastAsia"/>
          <w:sz w:val="32"/>
          <w:szCs w:val="32"/>
        </w:rPr>
        <w:t xml:space="preserve">  体育竞赛加分规则</w:t>
      </w:r>
      <w:r w:rsidR="00664C8F" w:rsidRPr="00FF481F">
        <w:rPr>
          <w:rFonts w:ascii="仿宋" w:eastAsia="仿宋" w:hAnsi="仿宋" w:hint="eastAsia"/>
          <w:sz w:val="32"/>
          <w:szCs w:val="32"/>
        </w:rPr>
        <w:t>:</w:t>
      </w:r>
    </w:p>
    <w:tbl>
      <w:tblPr>
        <w:tblStyle w:val="a7"/>
        <w:tblW w:w="5000" w:type="pct"/>
        <w:tblLook w:val="04A0" w:firstRow="1" w:lastRow="0" w:firstColumn="1" w:lastColumn="0" w:noHBand="0" w:noVBand="1"/>
      </w:tblPr>
      <w:tblGrid>
        <w:gridCol w:w="7337"/>
        <w:gridCol w:w="1185"/>
      </w:tblGrid>
      <w:tr w:rsidR="005A3444" w:rsidRPr="00FF481F" w14:paraId="5D76B0D9" w14:textId="77777777" w:rsidTr="0099200F">
        <w:tc>
          <w:tcPr>
            <w:tcW w:w="4305" w:type="pct"/>
          </w:tcPr>
          <w:p w14:paraId="7F8973A0" w14:textId="77777777" w:rsidR="005A3444" w:rsidRPr="00FF481F" w:rsidRDefault="005A3444" w:rsidP="00664C8F">
            <w:pPr>
              <w:spacing w:line="560" w:lineRule="exact"/>
              <w:jc w:val="center"/>
              <w:rPr>
                <w:rFonts w:ascii="仿宋" w:eastAsia="仿宋" w:hAnsi="仿宋"/>
                <w:sz w:val="32"/>
                <w:szCs w:val="32"/>
              </w:rPr>
            </w:pPr>
            <w:r w:rsidRPr="00FF481F">
              <w:rPr>
                <w:rFonts w:ascii="仿宋" w:eastAsia="仿宋" w:hAnsi="仿宋" w:hint="eastAsia"/>
                <w:sz w:val="32"/>
                <w:szCs w:val="32"/>
              </w:rPr>
              <w:t>竞赛情况</w:t>
            </w:r>
          </w:p>
        </w:tc>
        <w:tc>
          <w:tcPr>
            <w:tcW w:w="695" w:type="pct"/>
          </w:tcPr>
          <w:p w14:paraId="5725BAA8" w14:textId="77777777" w:rsidR="005A3444" w:rsidRPr="00FF481F" w:rsidRDefault="005A3444" w:rsidP="00664C8F">
            <w:pPr>
              <w:spacing w:line="560" w:lineRule="exact"/>
              <w:jc w:val="center"/>
              <w:rPr>
                <w:rFonts w:ascii="仿宋" w:eastAsia="仿宋" w:hAnsi="仿宋"/>
                <w:sz w:val="32"/>
                <w:szCs w:val="32"/>
              </w:rPr>
            </w:pPr>
            <w:r w:rsidRPr="00FF481F">
              <w:rPr>
                <w:rFonts w:ascii="仿宋" w:eastAsia="仿宋" w:hAnsi="仿宋" w:hint="eastAsia"/>
                <w:sz w:val="32"/>
                <w:szCs w:val="32"/>
              </w:rPr>
              <w:t>加分</w:t>
            </w:r>
          </w:p>
        </w:tc>
      </w:tr>
      <w:tr w:rsidR="005A3444" w:rsidRPr="00FF481F" w14:paraId="641DB0D7" w14:textId="77777777" w:rsidTr="0099200F">
        <w:tc>
          <w:tcPr>
            <w:tcW w:w="4305" w:type="pct"/>
          </w:tcPr>
          <w:p w14:paraId="2D6B4B4D" w14:textId="77777777" w:rsidR="005A3444" w:rsidRPr="00FF481F" w:rsidRDefault="00614427" w:rsidP="0099200F">
            <w:pPr>
              <w:spacing w:line="560" w:lineRule="exact"/>
              <w:jc w:val="left"/>
              <w:rPr>
                <w:rFonts w:ascii="仿宋" w:eastAsia="仿宋" w:hAnsi="仿宋"/>
                <w:sz w:val="32"/>
                <w:szCs w:val="32"/>
              </w:rPr>
            </w:pPr>
            <w:r w:rsidRPr="00FF481F">
              <w:rPr>
                <w:rFonts w:ascii="仿宋" w:eastAsia="仿宋" w:hAnsi="仿宋"/>
                <w:sz w:val="32"/>
                <w:szCs w:val="32"/>
              </w:rPr>
              <w:t>入选国家队参加国际比赛并获得前</w:t>
            </w:r>
            <w:r w:rsidR="0039448B" w:rsidRPr="00FF481F">
              <w:rPr>
                <w:rFonts w:ascii="仿宋" w:eastAsia="仿宋" w:hAnsi="仿宋" w:hint="eastAsia"/>
                <w:sz w:val="32"/>
                <w:szCs w:val="32"/>
              </w:rPr>
              <w:t>三</w:t>
            </w:r>
            <w:r w:rsidRPr="00FF481F">
              <w:rPr>
                <w:rFonts w:ascii="仿宋" w:eastAsia="仿宋" w:hAnsi="仿宋"/>
                <w:sz w:val="32"/>
                <w:szCs w:val="32"/>
              </w:rPr>
              <w:t>名</w:t>
            </w:r>
          </w:p>
        </w:tc>
        <w:tc>
          <w:tcPr>
            <w:tcW w:w="695" w:type="pct"/>
            <w:vAlign w:val="center"/>
          </w:tcPr>
          <w:p w14:paraId="083493FB" w14:textId="77777777" w:rsidR="005A3444"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4</w:t>
            </w:r>
          </w:p>
        </w:tc>
      </w:tr>
      <w:tr w:rsidR="005A3444" w:rsidRPr="00FF481F" w14:paraId="22685774" w14:textId="77777777" w:rsidTr="0099200F">
        <w:tc>
          <w:tcPr>
            <w:tcW w:w="4305" w:type="pct"/>
          </w:tcPr>
          <w:p w14:paraId="62160BD5" w14:textId="77777777" w:rsidR="005A3444" w:rsidRPr="00FF481F" w:rsidRDefault="00614427"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A类赛事（体育类）冠军</w:t>
            </w:r>
          </w:p>
        </w:tc>
        <w:tc>
          <w:tcPr>
            <w:tcW w:w="695" w:type="pct"/>
            <w:vAlign w:val="center"/>
          </w:tcPr>
          <w:p w14:paraId="02D0E185" w14:textId="77777777" w:rsidR="005A3444"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2</w:t>
            </w:r>
          </w:p>
        </w:tc>
      </w:tr>
      <w:tr w:rsidR="005A3444" w:rsidRPr="00FF481F" w14:paraId="71D271FD" w14:textId="77777777" w:rsidTr="0099200F">
        <w:tc>
          <w:tcPr>
            <w:tcW w:w="4305" w:type="pct"/>
          </w:tcPr>
          <w:p w14:paraId="17EFB019" w14:textId="77777777" w:rsidR="005A3444" w:rsidRPr="00FF481F" w:rsidRDefault="00186737"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A类赛事（体育类）亚军</w:t>
            </w:r>
            <w:r w:rsidR="00040C16" w:rsidRPr="00FF481F">
              <w:rPr>
                <w:rFonts w:ascii="仿宋" w:eastAsia="仿宋" w:hAnsi="仿宋" w:hint="eastAsia"/>
                <w:sz w:val="32"/>
                <w:szCs w:val="32"/>
              </w:rPr>
              <w:t>、</w:t>
            </w:r>
            <w:r w:rsidRPr="00FF481F">
              <w:rPr>
                <w:rFonts w:ascii="仿宋" w:eastAsia="仿宋" w:hAnsi="仿宋"/>
                <w:sz w:val="32"/>
                <w:szCs w:val="32"/>
              </w:rPr>
              <w:t>B</w:t>
            </w:r>
            <w:r w:rsidRPr="00FF481F">
              <w:rPr>
                <w:rFonts w:ascii="仿宋" w:eastAsia="仿宋" w:hAnsi="仿宋" w:hint="eastAsia"/>
                <w:sz w:val="32"/>
                <w:szCs w:val="32"/>
              </w:rPr>
              <w:t>类赛事（体育类）冠军</w:t>
            </w:r>
          </w:p>
        </w:tc>
        <w:tc>
          <w:tcPr>
            <w:tcW w:w="695" w:type="pct"/>
            <w:vAlign w:val="center"/>
          </w:tcPr>
          <w:p w14:paraId="614366FA" w14:textId="77777777" w:rsidR="005A3444"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1</w:t>
            </w:r>
          </w:p>
        </w:tc>
      </w:tr>
      <w:tr w:rsidR="005A3444" w:rsidRPr="00FF481F" w14:paraId="2D70F137" w14:textId="77777777" w:rsidTr="0099200F">
        <w:tc>
          <w:tcPr>
            <w:tcW w:w="4305" w:type="pct"/>
          </w:tcPr>
          <w:p w14:paraId="316BE9B4" w14:textId="77777777" w:rsidR="005A3444" w:rsidRPr="00FF481F" w:rsidRDefault="00040C16" w:rsidP="0099200F">
            <w:pPr>
              <w:spacing w:line="560" w:lineRule="exact"/>
              <w:jc w:val="left"/>
              <w:rPr>
                <w:rFonts w:ascii="仿宋" w:eastAsia="仿宋" w:hAnsi="仿宋"/>
                <w:sz w:val="32"/>
                <w:szCs w:val="32"/>
              </w:rPr>
            </w:pPr>
            <w:r w:rsidRPr="00FF481F">
              <w:rPr>
                <w:rFonts w:ascii="仿宋" w:eastAsia="仿宋" w:hAnsi="仿宋" w:hint="eastAsia"/>
                <w:sz w:val="32"/>
                <w:szCs w:val="32"/>
              </w:rPr>
              <w:lastRenderedPageBreak/>
              <w:t>A类赛事（体育类）季军、</w:t>
            </w:r>
            <w:r w:rsidRPr="00FF481F">
              <w:rPr>
                <w:rFonts w:ascii="仿宋" w:eastAsia="仿宋" w:hAnsi="仿宋"/>
                <w:sz w:val="32"/>
                <w:szCs w:val="32"/>
              </w:rPr>
              <w:t>B</w:t>
            </w:r>
            <w:r w:rsidRPr="00FF481F">
              <w:rPr>
                <w:rFonts w:ascii="仿宋" w:eastAsia="仿宋" w:hAnsi="仿宋" w:hint="eastAsia"/>
                <w:sz w:val="32"/>
                <w:szCs w:val="32"/>
              </w:rPr>
              <w:t>类赛事（体育类）亚军</w:t>
            </w:r>
            <w:r w:rsidR="00A14787" w:rsidRPr="00FF481F">
              <w:rPr>
                <w:rFonts w:ascii="仿宋" w:eastAsia="仿宋" w:hAnsi="仿宋" w:hint="eastAsia"/>
                <w:sz w:val="32"/>
                <w:szCs w:val="32"/>
              </w:rPr>
              <w:t>、</w:t>
            </w:r>
          </w:p>
        </w:tc>
        <w:tc>
          <w:tcPr>
            <w:tcW w:w="695" w:type="pct"/>
            <w:vAlign w:val="center"/>
          </w:tcPr>
          <w:p w14:paraId="13F15C5C" w14:textId="77777777" w:rsidR="005A3444"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0.5</w:t>
            </w:r>
          </w:p>
        </w:tc>
      </w:tr>
      <w:tr w:rsidR="00186737" w:rsidRPr="00FF481F" w14:paraId="1AFE3E9A" w14:textId="77777777" w:rsidTr="0099200F">
        <w:tc>
          <w:tcPr>
            <w:tcW w:w="4305" w:type="pct"/>
          </w:tcPr>
          <w:p w14:paraId="60E2A2DF" w14:textId="77777777" w:rsidR="00186737" w:rsidRPr="00FF481F" w:rsidRDefault="00040C16"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A类赛事（体育类）前8名、</w:t>
            </w:r>
            <w:r w:rsidRPr="00FF481F">
              <w:rPr>
                <w:rFonts w:ascii="仿宋" w:eastAsia="仿宋" w:hAnsi="仿宋"/>
                <w:sz w:val="32"/>
                <w:szCs w:val="32"/>
              </w:rPr>
              <w:t>B</w:t>
            </w:r>
            <w:r w:rsidRPr="00FF481F">
              <w:rPr>
                <w:rFonts w:ascii="仿宋" w:eastAsia="仿宋" w:hAnsi="仿宋" w:hint="eastAsia"/>
                <w:sz w:val="32"/>
                <w:szCs w:val="32"/>
              </w:rPr>
              <w:t>类赛事（体育类）季军</w:t>
            </w:r>
            <w:r w:rsidR="00A14787" w:rsidRPr="00FF481F">
              <w:rPr>
                <w:rFonts w:ascii="仿宋" w:eastAsia="仿宋" w:hAnsi="仿宋" w:hint="eastAsia"/>
                <w:sz w:val="32"/>
                <w:szCs w:val="32"/>
              </w:rPr>
              <w:t>、</w:t>
            </w:r>
            <w:r w:rsidR="001B69E4" w:rsidRPr="00FF481F">
              <w:rPr>
                <w:rFonts w:ascii="仿宋" w:eastAsia="仿宋" w:hAnsi="仿宋" w:hint="eastAsia"/>
                <w:sz w:val="32"/>
                <w:szCs w:val="32"/>
              </w:rPr>
              <w:t>学校运动会前三名</w:t>
            </w:r>
          </w:p>
        </w:tc>
        <w:tc>
          <w:tcPr>
            <w:tcW w:w="695" w:type="pct"/>
            <w:vAlign w:val="center"/>
          </w:tcPr>
          <w:p w14:paraId="718F2152" w14:textId="77777777" w:rsidR="00186737" w:rsidRPr="00FF481F" w:rsidRDefault="001B69E4" w:rsidP="00664C8F">
            <w:pPr>
              <w:spacing w:line="560" w:lineRule="exact"/>
              <w:jc w:val="center"/>
              <w:rPr>
                <w:rFonts w:ascii="仿宋" w:eastAsia="仿宋" w:hAnsi="仿宋"/>
                <w:sz w:val="32"/>
                <w:szCs w:val="32"/>
              </w:rPr>
            </w:pPr>
            <w:r w:rsidRPr="00FF481F">
              <w:rPr>
                <w:rFonts w:ascii="仿宋" w:eastAsia="仿宋" w:hAnsi="仿宋"/>
                <w:sz w:val="32"/>
                <w:szCs w:val="32"/>
              </w:rPr>
              <w:t>0.25</w:t>
            </w:r>
          </w:p>
        </w:tc>
      </w:tr>
    </w:tbl>
    <w:p w14:paraId="26B45E82" w14:textId="103D409D" w:rsidR="003466D0" w:rsidRPr="002F2F24" w:rsidRDefault="003466D0" w:rsidP="00664C8F">
      <w:pPr>
        <w:spacing w:line="560" w:lineRule="exact"/>
        <w:ind w:firstLineChars="200" w:firstLine="643"/>
        <w:jc w:val="left"/>
        <w:rPr>
          <w:rFonts w:ascii="仿宋" w:eastAsia="仿宋" w:hAnsi="仿宋"/>
          <w:sz w:val="32"/>
          <w:szCs w:val="32"/>
        </w:rPr>
      </w:pPr>
      <w:r w:rsidRPr="00FF481F">
        <w:rPr>
          <w:rFonts w:ascii="仿宋" w:eastAsia="仿宋" w:hAnsi="仿宋" w:hint="eastAsia"/>
          <w:b/>
          <w:sz w:val="32"/>
          <w:szCs w:val="32"/>
        </w:rPr>
        <w:t>第</w:t>
      </w:r>
      <w:r w:rsidR="00DC5200" w:rsidRPr="00FF481F">
        <w:rPr>
          <w:rFonts w:ascii="仿宋" w:eastAsia="仿宋" w:hAnsi="仿宋" w:hint="eastAsia"/>
          <w:b/>
          <w:sz w:val="32"/>
          <w:szCs w:val="32"/>
        </w:rPr>
        <w:t>十</w:t>
      </w:r>
      <w:r w:rsidR="009653C8" w:rsidRPr="00FF481F">
        <w:rPr>
          <w:rFonts w:ascii="仿宋" w:eastAsia="仿宋" w:hAnsi="仿宋" w:hint="eastAsia"/>
          <w:b/>
          <w:sz w:val="32"/>
          <w:szCs w:val="32"/>
        </w:rPr>
        <w:t>一</w:t>
      </w:r>
      <w:r w:rsidRPr="00FF481F">
        <w:rPr>
          <w:rFonts w:ascii="仿宋" w:eastAsia="仿宋" w:hAnsi="仿宋" w:hint="eastAsia"/>
          <w:b/>
          <w:sz w:val="32"/>
          <w:szCs w:val="32"/>
        </w:rPr>
        <w:t>条</w:t>
      </w:r>
      <w:r w:rsidRPr="00FF481F">
        <w:rPr>
          <w:rFonts w:ascii="仿宋" w:eastAsia="仿宋" w:hAnsi="仿宋" w:hint="eastAsia"/>
          <w:sz w:val="32"/>
          <w:szCs w:val="32"/>
        </w:rPr>
        <w:t xml:space="preserve">  </w:t>
      </w:r>
      <w:r w:rsidR="002D1D46" w:rsidRPr="00FF481F">
        <w:rPr>
          <w:rFonts w:ascii="仿宋" w:eastAsia="仿宋" w:hAnsi="仿宋" w:hint="eastAsia"/>
          <w:sz w:val="32"/>
          <w:szCs w:val="32"/>
        </w:rPr>
        <w:t>不同赛事获奖加分可累计，</w:t>
      </w:r>
      <w:r w:rsidRPr="00FF481F">
        <w:rPr>
          <w:rFonts w:ascii="仿宋" w:eastAsia="仿宋" w:hAnsi="仿宋" w:hint="eastAsia"/>
          <w:sz w:val="32"/>
          <w:szCs w:val="32"/>
        </w:rPr>
        <w:t>同一赛事同一</w:t>
      </w:r>
      <w:r w:rsidRPr="002F2F24">
        <w:rPr>
          <w:rFonts w:ascii="仿宋" w:eastAsia="仿宋" w:hAnsi="仿宋" w:hint="eastAsia"/>
          <w:sz w:val="32"/>
          <w:szCs w:val="32"/>
        </w:rPr>
        <w:t>项目多次获奖（包括同一级别同一项目赛事多次获奖和同一赛事同一项目不同级别多次获奖）不重复计算，只取加分最高的一次。</w:t>
      </w:r>
    </w:p>
    <w:p w14:paraId="709A5C6B" w14:textId="26665E79" w:rsidR="001F546D" w:rsidRPr="002F2F24" w:rsidRDefault="001F546D"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DA7389" w:rsidRPr="002F2F24">
        <w:rPr>
          <w:rFonts w:ascii="仿宋" w:eastAsia="仿宋" w:hAnsi="仿宋" w:hint="eastAsia"/>
          <w:b/>
          <w:sz w:val="32"/>
          <w:szCs w:val="32"/>
        </w:rPr>
        <w:t>十</w:t>
      </w:r>
      <w:r w:rsidR="009653C8">
        <w:rPr>
          <w:rFonts w:ascii="仿宋" w:eastAsia="仿宋" w:hAnsi="仿宋" w:hint="eastAsia"/>
          <w:b/>
          <w:sz w:val="32"/>
          <w:szCs w:val="32"/>
        </w:rPr>
        <w:t>二</w:t>
      </w:r>
      <w:r w:rsidRPr="002F2F24">
        <w:rPr>
          <w:rFonts w:ascii="仿宋" w:eastAsia="仿宋" w:hAnsi="仿宋" w:hint="eastAsia"/>
          <w:b/>
          <w:sz w:val="32"/>
          <w:szCs w:val="32"/>
        </w:rPr>
        <w:t>条</w:t>
      </w:r>
      <w:r w:rsidRPr="002F2F24">
        <w:rPr>
          <w:rFonts w:ascii="仿宋" w:eastAsia="仿宋" w:hAnsi="仿宋" w:hint="eastAsia"/>
          <w:sz w:val="32"/>
          <w:szCs w:val="32"/>
        </w:rPr>
        <w:t xml:space="preserve">  不在A、B类赛事范围内的国际、国家或省级的重要</w:t>
      </w:r>
      <w:r w:rsidR="00621A70" w:rsidRPr="002F2F24">
        <w:rPr>
          <w:rFonts w:ascii="仿宋" w:eastAsia="仿宋" w:hAnsi="仿宋" w:hint="eastAsia"/>
          <w:sz w:val="32"/>
          <w:szCs w:val="32"/>
        </w:rPr>
        <w:t>文艺或体育</w:t>
      </w:r>
      <w:r w:rsidRPr="002F2F24">
        <w:rPr>
          <w:rFonts w:ascii="仿宋" w:eastAsia="仿宋" w:hAnsi="仿宋" w:hint="eastAsia"/>
          <w:sz w:val="32"/>
          <w:szCs w:val="32"/>
        </w:rPr>
        <w:t>赛事</w:t>
      </w:r>
      <w:r w:rsidR="00621A70" w:rsidRPr="002F2F24">
        <w:rPr>
          <w:rFonts w:ascii="仿宋" w:eastAsia="仿宋" w:hAnsi="仿宋" w:hint="eastAsia"/>
          <w:sz w:val="32"/>
          <w:szCs w:val="32"/>
        </w:rPr>
        <w:t>活动</w:t>
      </w:r>
      <w:r w:rsidRPr="002F2F24">
        <w:rPr>
          <w:rFonts w:ascii="仿宋" w:eastAsia="仿宋" w:hAnsi="仿宋" w:hint="eastAsia"/>
          <w:sz w:val="32"/>
          <w:szCs w:val="32"/>
        </w:rPr>
        <w:t>，由</w:t>
      </w:r>
      <w:r w:rsidR="00287EC9">
        <w:rPr>
          <w:rFonts w:ascii="仿宋" w:eastAsia="仿宋" w:hAnsi="仿宋" w:hint="eastAsia"/>
          <w:sz w:val="32"/>
          <w:szCs w:val="32"/>
        </w:rPr>
        <w:t>经济学院相关评定</w:t>
      </w:r>
      <w:r w:rsidR="00B644F7">
        <w:rPr>
          <w:rFonts w:ascii="仿宋" w:eastAsia="仿宋" w:hAnsi="仿宋" w:hint="eastAsia"/>
          <w:sz w:val="32"/>
          <w:szCs w:val="32"/>
        </w:rPr>
        <w:t>委员会</w:t>
      </w:r>
      <w:r w:rsidRPr="002F2F24">
        <w:rPr>
          <w:rFonts w:ascii="仿宋" w:eastAsia="仿宋" w:hAnsi="仿宋" w:hint="eastAsia"/>
          <w:sz w:val="32"/>
          <w:szCs w:val="32"/>
        </w:rPr>
        <w:t>依据赛事的重要程度，参照上述</w:t>
      </w:r>
      <w:r w:rsidR="00621A70" w:rsidRPr="002F2F24">
        <w:rPr>
          <w:rFonts w:ascii="仿宋" w:eastAsia="仿宋" w:hAnsi="仿宋" w:hint="eastAsia"/>
          <w:sz w:val="32"/>
          <w:szCs w:val="32"/>
        </w:rPr>
        <w:t>第</w:t>
      </w:r>
      <w:r w:rsidR="009653C8">
        <w:rPr>
          <w:rFonts w:ascii="仿宋" w:eastAsia="仿宋" w:hAnsi="仿宋" w:hint="eastAsia"/>
          <w:sz w:val="32"/>
          <w:szCs w:val="32"/>
        </w:rPr>
        <w:t>十</w:t>
      </w:r>
      <w:r w:rsidR="00621A70" w:rsidRPr="002F2F24">
        <w:rPr>
          <w:rFonts w:ascii="仿宋" w:eastAsia="仿宋" w:hAnsi="仿宋" w:hint="eastAsia"/>
          <w:sz w:val="32"/>
          <w:szCs w:val="32"/>
        </w:rPr>
        <w:t>条</w:t>
      </w:r>
      <w:r w:rsidRPr="002F2F24">
        <w:rPr>
          <w:rFonts w:ascii="仿宋" w:eastAsia="仿宋" w:hAnsi="仿宋" w:hint="eastAsia"/>
          <w:sz w:val="32"/>
          <w:szCs w:val="32"/>
        </w:rPr>
        <w:t>加分规则提出建议加分方案，提前公布。</w:t>
      </w:r>
    </w:p>
    <w:p w14:paraId="43233AAC" w14:textId="5A9C16CE" w:rsidR="001E025A" w:rsidRPr="00A67CFB" w:rsidRDefault="001E025A" w:rsidP="00A67CFB">
      <w:pPr>
        <w:spacing w:line="560" w:lineRule="exact"/>
        <w:jc w:val="center"/>
        <w:rPr>
          <w:rFonts w:ascii="仿宋" w:eastAsia="仿宋" w:hAnsi="仿宋"/>
          <w:sz w:val="32"/>
          <w:szCs w:val="32"/>
        </w:rPr>
      </w:pPr>
      <w:r w:rsidRPr="002F2F24">
        <w:rPr>
          <w:rFonts w:ascii="仿宋" w:eastAsia="仿宋" w:hAnsi="仿宋"/>
          <w:b/>
          <w:sz w:val="32"/>
          <w:szCs w:val="32"/>
        </w:rPr>
        <w:t>第</w:t>
      </w:r>
      <w:r w:rsidR="005C363E">
        <w:rPr>
          <w:rFonts w:ascii="仿宋" w:eastAsia="仿宋" w:hAnsi="仿宋" w:hint="eastAsia"/>
          <w:b/>
          <w:sz w:val="32"/>
          <w:szCs w:val="32"/>
        </w:rPr>
        <w:t>三</w:t>
      </w:r>
      <w:r w:rsidRPr="002F2F24">
        <w:rPr>
          <w:rFonts w:ascii="仿宋" w:eastAsia="仿宋" w:hAnsi="仿宋"/>
          <w:b/>
          <w:sz w:val="32"/>
          <w:szCs w:val="32"/>
        </w:rPr>
        <w:t>章</w:t>
      </w:r>
      <w:r w:rsidR="00DA7389" w:rsidRPr="002F2F24">
        <w:rPr>
          <w:rFonts w:ascii="仿宋" w:eastAsia="仿宋" w:hAnsi="仿宋" w:hint="eastAsia"/>
          <w:b/>
          <w:sz w:val="32"/>
          <w:szCs w:val="32"/>
        </w:rPr>
        <w:t xml:space="preserve">  </w:t>
      </w:r>
      <w:r w:rsidRPr="002F2F24">
        <w:rPr>
          <w:rFonts w:ascii="仿宋" w:eastAsia="仿宋" w:hAnsi="仿宋" w:hint="eastAsia"/>
          <w:b/>
          <w:sz w:val="32"/>
          <w:szCs w:val="32"/>
        </w:rPr>
        <w:t>工作程序</w:t>
      </w:r>
    </w:p>
    <w:p w14:paraId="13F8A35F" w14:textId="51577F74" w:rsidR="005C363E" w:rsidRDefault="001E025A" w:rsidP="00B644F7">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t>第</w:t>
      </w:r>
      <w:r w:rsidR="005C363E">
        <w:rPr>
          <w:rFonts w:ascii="仿宋" w:eastAsia="仿宋" w:hAnsi="仿宋" w:hint="eastAsia"/>
          <w:b/>
          <w:sz w:val="32"/>
          <w:szCs w:val="32"/>
        </w:rPr>
        <w:t>十三</w:t>
      </w:r>
      <w:r w:rsidRPr="002F2F24">
        <w:rPr>
          <w:rFonts w:ascii="仿宋" w:eastAsia="仿宋" w:hAnsi="仿宋"/>
          <w:b/>
          <w:sz w:val="32"/>
          <w:szCs w:val="32"/>
        </w:rPr>
        <w:t>条</w:t>
      </w:r>
      <w:r w:rsidR="00B644F7">
        <w:rPr>
          <w:rFonts w:ascii="仿宋" w:eastAsia="仿宋" w:hAnsi="仿宋"/>
          <w:sz w:val="32"/>
          <w:szCs w:val="32"/>
        </w:rPr>
        <w:t xml:space="preserve">  </w:t>
      </w:r>
      <w:r w:rsidR="005C363E">
        <w:rPr>
          <w:rFonts w:ascii="仿宋" w:eastAsia="仿宋" w:hAnsi="仿宋" w:hint="eastAsia"/>
          <w:sz w:val="32"/>
          <w:szCs w:val="32"/>
        </w:rPr>
        <w:t>经济学院学生工作办公室成立评审</w:t>
      </w:r>
      <w:r w:rsidR="00CA3F5A">
        <w:rPr>
          <w:rFonts w:ascii="仿宋" w:eastAsia="仿宋" w:hAnsi="仿宋" w:hint="eastAsia"/>
          <w:sz w:val="32"/>
          <w:szCs w:val="32"/>
        </w:rPr>
        <w:t>委员会</w:t>
      </w:r>
      <w:r w:rsidR="005C363E">
        <w:rPr>
          <w:rFonts w:ascii="仿宋" w:eastAsia="仿宋" w:hAnsi="仿宋" w:hint="eastAsia"/>
          <w:sz w:val="32"/>
          <w:szCs w:val="32"/>
        </w:rPr>
        <w:t>负责该项奖学金的评选工作</w:t>
      </w:r>
      <w:r w:rsidR="00CA3F5A">
        <w:rPr>
          <w:rFonts w:ascii="仿宋" w:eastAsia="仿宋" w:hAnsi="仿宋" w:hint="eastAsia"/>
          <w:sz w:val="32"/>
          <w:szCs w:val="32"/>
        </w:rPr>
        <w:t>，</w:t>
      </w:r>
      <w:r w:rsidR="00B644F7">
        <w:rPr>
          <w:rFonts w:ascii="仿宋" w:eastAsia="仿宋" w:hAnsi="仿宋" w:hint="eastAsia"/>
          <w:sz w:val="32"/>
          <w:szCs w:val="32"/>
        </w:rPr>
        <w:t>评定委员会</w:t>
      </w:r>
      <w:r w:rsidR="005C363E">
        <w:rPr>
          <w:rFonts w:ascii="仿宋" w:eastAsia="仿宋" w:hAnsi="仿宋" w:hint="eastAsia"/>
          <w:sz w:val="32"/>
          <w:szCs w:val="32"/>
        </w:rPr>
        <w:t>负责对由同学个人提交的</w:t>
      </w:r>
      <w:r w:rsidR="00B644F7">
        <w:rPr>
          <w:rFonts w:ascii="仿宋" w:eastAsia="仿宋" w:hAnsi="仿宋" w:hint="eastAsia"/>
          <w:sz w:val="32"/>
          <w:szCs w:val="32"/>
        </w:rPr>
        <w:t>获奖</w:t>
      </w:r>
      <w:r w:rsidR="005C363E">
        <w:rPr>
          <w:rFonts w:ascii="仿宋" w:eastAsia="仿宋" w:hAnsi="仿宋" w:hint="eastAsia"/>
          <w:sz w:val="32"/>
          <w:szCs w:val="32"/>
        </w:rPr>
        <w:t>材料进行</w:t>
      </w:r>
      <w:r w:rsidR="00CA3F5A">
        <w:rPr>
          <w:rFonts w:ascii="仿宋" w:eastAsia="仿宋" w:hAnsi="仿宋" w:hint="eastAsia"/>
          <w:sz w:val="32"/>
          <w:szCs w:val="32"/>
        </w:rPr>
        <w:t>加分</w:t>
      </w:r>
      <w:r w:rsidR="005C363E">
        <w:rPr>
          <w:rFonts w:ascii="仿宋" w:eastAsia="仿宋" w:hAnsi="仿宋" w:hint="eastAsia"/>
          <w:sz w:val="32"/>
          <w:szCs w:val="32"/>
        </w:rPr>
        <w:t>审核。</w:t>
      </w:r>
    </w:p>
    <w:p w14:paraId="2CE00217" w14:textId="7ACC6D3E" w:rsidR="001D55F8" w:rsidRPr="002F2F24" w:rsidRDefault="00C27703" w:rsidP="00664C8F">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t>第</w:t>
      </w:r>
      <w:r w:rsidR="005C363E">
        <w:rPr>
          <w:rFonts w:ascii="仿宋" w:eastAsia="仿宋" w:hAnsi="仿宋" w:hint="eastAsia"/>
          <w:b/>
          <w:sz w:val="32"/>
          <w:szCs w:val="32"/>
        </w:rPr>
        <w:t>十四</w:t>
      </w:r>
      <w:r w:rsidRPr="002F2F24">
        <w:rPr>
          <w:rFonts w:ascii="仿宋" w:eastAsia="仿宋" w:hAnsi="仿宋"/>
          <w:b/>
          <w:sz w:val="32"/>
          <w:szCs w:val="32"/>
        </w:rPr>
        <w:t>条</w:t>
      </w:r>
      <w:r w:rsidR="00DA7389" w:rsidRPr="002F2F24">
        <w:rPr>
          <w:rFonts w:ascii="仿宋" w:eastAsia="仿宋" w:hAnsi="仿宋" w:hint="eastAsia"/>
          <w:sz w:val="32"/>
          <w:szCs w:val="32"/>
        </w:rPr>
        <w:t xml:space="preserve">  </w:t>
      </w:r>
      <w:r w:rsidR="00CA3F5A">
        <w:rPr>
          <w:rFonts w:ascii="仿宋" w:eastAsia="仿宋" w:hAnsi="仿宋" w:hint="eastAsia"/>
          <w:sz w:val="32"/>
          <w:szCs w:val="32"/>
        </w:rPr>
        <w:t>本细则解释权归经济学院</w:t>
      </w:r>
      <w:r w:rsidR="00CA3F5A" w:rsidRPr="00CA3F5A">
        <w:rPr>
          <w:rFonts w:ascii="仿宋" w:eastAsia="仿宋" w:hAnsi="仿宋" w:hint="eastAsia"/>
          <w:sz w:val="32"/>
          <w:szCs w:val="32"/>
        </w:rPr>
        <w:t>新</w:t>
      </w:r>
      <w:proofErr w:type="gramStart"/>
      <w:r w:rsidR="00CA3F5A" w:rsidRPr="00CA3F5A">
        <w:rPr>
          <w:rFonts w:ascii="仿宋" w:eastAsia="仿宋" w:hAnsi="仿宋" w:hint="eastAsia"/>
          <w:sz w:val="32"/>
          <w:szCs w:val="32"/>
        </w:rPr>
        <w:t>东方奖</w:t>
      </w:r>
      <w:proofErr w:type="gramEnd"/>
      <w:r w:rsidR="00CA3F5A" w:rsidRPr="00CA3F5A">
        <w:rPr>
          <w:rFonts w:ascii="仿宋" w:eastAsia="仿宋" w:hAnsi="仿宋" w:hint="eastAsia"/>
          <w:sz w:val="32"/>
          <w:szCs w:val="32"/>
        </w:rPr>
        <w:t>助学金</w:t>
      </w:r>
      <w:r w:rsidR="00CA3F5A">
        <w:rPr>
          <w:rFonts w:ascii="仿宋" w:eastAsia="仿宋" w:hAnsi="仿宋" w:hint="eastAsia"/>
          <w:sz w:val="32"/>
          <w:szCs w:val="32"/>
        </w:rPr>
        <w:t>评审委员会。</w:t>
      </w:r>
    </w:p>
    <w:p w14:paraId="28BD04B3" w14:textId="0B768DE3" w:rsidR="00F65D2A" w:rsidRPr="002F2F24" w:rsidRDefault="00E0110D" w:rsidP="00BF45A3">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CA3F5A">
        <w:rPr>
          <w:rFonts w:ascii="仿宋" w:eastAsia="仿宋" w:hAnsi="仿宋" w:hint="eastAsia"/>
          <w:b/>
          <w:sz w:val="32"/>
          <w:szCs w:val="32"/>
        </w:rPr>
        <w:t>十五</w:t>
      </w:r>
      <w:r w:rsidRPr="002F2F24">
        <w:rPr>
          <w:rFonts w:ascii="仿宋" w:eastAsia="仿宋" w:hAnsi="仿宋" w:hint="eastAsia"/>
          <w:b/>
          <w:sz w:val="32"/>
          <w:szCs w:val="32"/>
        </w:rPr>
        <w:t>条</w:t>
      </w:r>
      <w:r w:rsidR="00DA7389" w:rsidRPr="002F2F24">
        <w:rPr>
          <w:rFonts w:ascii="仿宋" w:eastAsia="仿宋" w:hAnsi="仿宋" w:hint="eastAsia"/>
          <w:sz w:val="32"/>
          <w:szCs w:val="32"/>
        </w:rPr>
        <w:t xml:space="preserve">  </w:t>
      </w:r>
      <w:r w:rsidR="00CA3F5A">
        <w:rPr>
          <w:rFonts w:ascii="仿宋" w:eastAsia="仿宋" w:hAnsi="仿宋" w:hint="eastAsia"/>
          <w:sz w:val="32"/>
          <w:szCs w:val="32"/>
        </w:rPr>
        <w:t>本细则自2</w:t>
      </w:r>
      <w:r w:rsidR="00CA3F5A">
        <w:rPr>
          <w:rFonts w:ascii="仿宋" w:eastAsia="仿宋" w:hAnsi="仿宋"/>
          <w:sz w:val="32"/>
          <w:szCs w:val="32"/>
        </w:rPr>
        <w:t>020</w:t>
      </w:r>
      <w:r w:rsidR="00CA3F5A">
        <w:rPr>
          <w:rFonts w:ascii="仿宋" w:eastAsia="仿宋" w:hAnsi="仿宋" w:hint="eastAsia"/>
          <w:sz w:val="32"/>
          <w:szCs w:val="32"/>
        </w:rPr>
        <w:t>年1</w:t>
      </w:r>
      <w:r w:rsidR="00CA3F5A">
        <w:rPr>
          <w:rFonts w:ascii="仿宋" w:eastAsia="仿宋" w:hAnsi="仿宋"/>
          <w:sz w:val="32"/>
          <w:szCs w:val="32"/>
        </w:rPr>
        <w:t>1</w:t>
      </w:r>
      <w:r w:rsidR="00CA3F5A">
        <w:rPr>
          <w:rFonts w:ascii="仿宋" w:eastAsia="仿宋" w:hAnsi="仿宋" w:hint="eastAsia"/>
          <w:sz w:val="32"/>
          <w:szCs w:val="32"/>
        </w:rPr>
        <w:t>月起试行。</w:t>
      </w:r>
    </w:p>
    <w:sectPr w:rsidR="00F65D2A" w:rsidRPr="002F2F24" w:rsidSect="00CA1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E624E" w14:textId="77777777" w:rsidR="00472092" w:rsidRDefault="00472092" w:rsidP="00663C76">
      <w:r>
        <w:separator/>
      </w:r>
    </w:p>
  </w:endnote>
  <w:endnote w:type="continuationSeparator" w:id="0">
    <w:p w14:paraId="6F02A201" w14:textId="77777777" w:rsidR="00472092" w:rsidRDefault="00472092" w:rsidP="0066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5B2B6" w14:textId="77777777" w:rsidR="00472092" w:rsidRDefault="00472092" w:rsidP="00663C76">
      <w:r>
        <w:separator/>
      </w:r>
    </w:p>
  </w:footnote>
  <w:footnote w:type="continuationSeparator" w:id="0">
    <w:p w14:paraId="31C0440D" w14:textId="77777777" w:rsidR="00472092" w:rsidRDefault="00472092" w:rsidP="00663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23E8"/>
    <w:rsid w:val="00012DD1"/>
    <w:rsid w:val="00040C16"/>
    <w:rsid w:val="00041185"/>
    <w:rsid w:val="00054C79"/>
    <w:rsid w:val="0006153A"/>
    <w:rsid w:val="000640F0"/>
    <w:rsid w:val="000A463E"/>
    <w:rsid w:val="000B00F4"/>
    <w:rsid w:val="000B1062"/>
    <w:rsid w:val="000D6571"/>
    <w:rsid w:val="000F0B04"/>
    <w:rsid w:val="00121A15"/>
    <w:rsid w:val="00134C5E"/>
    <w:rsid w:val="00141A22"/>
    <w:rsid w:val="0015485D"/>
    <w:rsid w:val="0015613D"/>
    <w:rsid w:val="0015632C"/>
    <w:rsid w:val="00160013"/>
    <w:rsid w:val="001634DF"/>
    <w:rsid w:val="00186737"/>
    <w:rsid w:val="00194084"/>
    <w:rsid w:val="001A5697"/>
    <w:rsid w:val="001B62AE"/>
    <w:rsid w:val="001B69E4"/>
    <w:rsid w:val="001D55F8"/>
    <w:rsid w:val="001E025A"/>
    <w:rsid w:val="001E1A1A"/>
    <w:rsid w:val="001F02EB"/>
    <w:rsid w:val="001F2F51"/>
    <w:rsid w:val="001F43CC"/>
    <w:rsid w:val="001F546D"/>
    <w:rsid w:val="002130D9"/>
    <w:rsid w:val="0023438D"/>
    <w:rsid w:val="00237DC1"/>
    <w:rsid w:val="002418C9"/>
    <w:rsid w:val="00243875"/>
    <w:rsid w:val="00247DEA"/>
    <w:rsid w:val="0027091C"/>
    <w:rsid w:val="00282B87"/>
    <w:rsid w:val="002852B2"/>
    <w:rsid w:val="00286893"/>
    <w:rsid w:val="00287EC9"/>
    <w:rsid w:val="002B3006"/>
    <w:rsid w:val="002B64E4"/>
    <w:rsid w:val="002D0CB9"/>
    <w:rsid w:val="002D1D46"/>
    <w:rsid w:val="002D2F9C"/>
    <w:rsid w:val="002F272A"/>
    <w:rsid w:val="002F2F24"/>
    <w:rsid w:val="002F724F"/>
    <w:rsid w:val="00305FE5"/>
    <w:rsid w:val="00307E38"/>
    <w:rsid w:val="0031741D"/>
    <w:rsid w:val="00345AAA"/>
    <w:rsid w:val="003466D0"/>
    <w:rsid w:val="003621EF"/>
    <w:rsid w:val="00370989"/>
    <w:rsid w:val="00380C7B"/>
    <w:rsid w:val="00383D6E"/>
    <w:rsid w:val="0039448B"/>
    <w:rsid w:val="003A28B0"/>
    <w:rsid w:val="003E0B7F"/>
    <w:rsid w:val="003E24CB"/>
    <w:rsid w:val="00403531"/>
    <w:rsid w:val="00421A1A"/>
    <w:rsid w:val="004306A5"/>
    <w:rsid w:val="004616CF"/>
    <w:rsid w:val="00465370"/>
    <w:rsid w:val="0046666D"/>
    <w:rsid w:val="00471D08"/>
    <w:rsid w:val="00472092"/>
    <w:rsid w:val="00482A83"/>
    <w:rsid w:val="00493714"/>
    <w:rsid w:val="004C65BA"/>
    <w:rsid w:val="004E7140"/>
    <w:rsid w:val="004E7861"/>
    <w:rsid w:val="005044AD"/>
    <w:rsid w:val="00533944"/>
    <w:rsid w:val="0058359F"/>
    <w:rsid w:val="005923A7"/>
    <w:rsid w:val="005A3444"/>
    <w:rsid w:val="005C363E"/>
    <w:rsid w:val="005D1CA8"/>
    <w:rsid w:val="005D301F"/>
    <w:rsid w:val="005E62FE"/>
    <w:rsid w:val="0060113D"/>
    <w:rsid w:val="00601F10"/>
    <w:rsid w:val="0060391C"/>
    <w:rsid w:val="00614427"/>
    <w:rsid w:val="00621A70"/>
    <w:rsid w:val="00622F84"/>
    <w:rsid w:val="006276FC"/>
    <w:rsid w:val="00641A2E"/>
    <w:rsid w:val="00644056"/>
    <w:rsid w:val="00663C76"/>
    <w:rsid w:val="00664C8F"/>
    <w:rsid w:val="00671280"/>
    <w:rsid w:val="00695135"/>
    <w:rsid w:val="006C75D1"/>
    <w:rsid w:val="006D1660"/>
    <w:rsid w:val="006D7885"/>
    <w:rsid w:val="006E3802"/>
    <w:rsid w:val="006E493F"/>
    <w:rsid w:val="006E5F0E"/>
    <w:rsid w:val="006F20CB"/>
    <w:rsid w:val="006F70BF"/>
    <w:rsid w:val="0070450F"/>
    <w:rsid w:val="00710F8B"/>
    <w:rsid w:val="00713DEA"/>
    <w:rsid w:val="00775273"/>
    <w:rsid w:val="00777D33"/>
    <w:rsid w:val="00792828"/>
    <w:rsid w:val="007A5A94"/>
    <w:rsid w:val="007B3D55"/>
    <w:rsid w:val="007C0029"/>
    <w:rsid w:val="007F7EB6"/>
    <w:rsid w:val="00805E34"/>
    <w:rsid w:val="008310E6"/>
    <w:rsid w:val="00857095"/>
    <w:rsid w:val="00866AB0"/>
    <w:rsid w:val="00883E4D"/>
    <w:rsid w:val="008A5FDB"/>
    <w:rsid w:val="008B1562"/>
    <w:rsid w:val="008E11ED"/>
    <w:rsid w:val="008E3D80"/>
    <w:rsid w:val="008F76FF"/>
    <w:rsid w:val="00906282"/>
    <w:rsid w:val="00907A61"/>
    <w:rsid w:val="0091564A"/>
    <w:rsid w:val="00947D2E"/>
    <w:rsid w:val="009568FE"/>
    <w:rsid w:val="009653C8"/>
    <w:rsid w:val="0099200F"/>
    <w:rsid w:val="009A1AC3"/>
    <w:rsid w:val="009A36B2"/>
    <w:rsid w:val="009C0ACA"/>
    <w:rsid w:val="009C2C09"/>
    <w:rsid w:val="009C75BC"/>
    <w:rsid w:val="009F6BBD"/>
    <w:rsid w:val="00A005D4"/>
    <w:rsid w:val="00A14787"/>
    <w:rsid w:val="00A15CD5"/>
    <w:rsid w:val="00A20CE4"/>
    <w:rsid w:val="00A34A16"/>
    <w:rsid w:val="00A360C9"/>
    <w:rsid w:val="00A41908"/>
    <w:rsid w:val="00A67CFB"/>
    <w:rsid w:val="00A71DC3"/>
    <w:rsid w:val="00A73FD4"/>
    <w:rsid w:val="00A75EF4"/>
    <w:rsid w:val="00A80933"/>
    <w:rsid w:val="00AC75AE"/>
    <w:rsid w:val="00AD0B2E"/>
    <w:rsid w:val="00B029FD"/>
    <w:rsid w:val="00B121F9"/>
    <w:rsid w:val="00B143CE"/>
    <w:rsid w:val="00B223E8"/>
    <w:rsid w:val="00B2297C"/>
    <w:rsid w:val="00B47BEF"/>
    <w:rsid w:val="00B52367"/>
    <w:rsid w:val="00B579DB"/>
    <w:rsid w:val="00B644F7"/>
    <w:rsid w:val="00B649EB"/>
    <w:rsid w:val="00B66EF0"/>
    <w:rsid w:val="00B93A04"/>
    <w:rsid w:val="00BB2A9A"/>
    <w:rsid w:val="00BE70D0"/>
    <w:rsid w:val="00BE7ED3"/>
    <w:rsid w:val="00BF45A3"/>
    <w:rsid w:val="00C16E00"/>
    <w:rsid w:val="00C27323"/>
    <w:rsid w:val="00C27703"/>
    <w:rsid w:val="00C3512A"/>
    <w:rsid w:val="00C52D79"/>
    <w:rsid w:val="00C53CEA"/>
    <w:rsid w:val="00C57E88"/>
    <w:rsid w:val="00C739C2"/>
    <w:rsid w:val="00C91491"/>
    <w:rsid w:val="00C93F65"/>
    <w:rsid w:val="00CA1CF7"/>
    <w:rsid w:val="00CA2F0B"/>
    <w:rsid w:val="00CA3F5A"/>
    <w:rsid w:val="00CB76BB"/>
    <w:rsid w:val="00CC53C1"/>
    <w:rsid w:val="00CD1882"/>
    <w:rsid w:val="00CD42FB"/>
    <w:rsid w:val="00CD6CCD"/>
    <w:rsid w:val="00CF3017"/>
    <w:rsid w:val="00D14FFE"/>
    <w:rsid w:val="00D406D9"/>
    <w:rsid w:val="00D566BC"/>
    <w:rsid w:val="00D86757"/>
    <w:rsid w:val="00D93C07"/>
    <w:rsid w:val="00DA7389"/>
    <w:rsid w:val="00DA7FD6"/>
    <w:rsid w:val="00DB28B5"/>
    <w:rsid w:val="00DB4301"/>
    <w:rsid w:val="00DC058F"/>
    <w:rsid w:val="00DC5200"/>
    <w:rsid w:val="00DD5FD3"/>
    <w:rsid w:val="00DD698D"/>
    <w:rsid w:val="00E0110D"/>
    <w:rsid w:val="00E01233"/>
    <w:rsid w:val="00E045BB"/>
    <w:rsid w:val="00E32C8F"/>
    <w:rsid w:val="00E5380E"/>
    <w:rsid w:val="00E6669A"/>
    <w:rsid w:val="00E71F5C"/>
    <w:rsid w:val="00E87CDB"/>
    <w:rsid w:val="00EA307B"/>
    <w:rsid w:val="00EA39EC"/>
    <w:rsid w:val="00EA5559"/>
    <w:rsid w:val="00EB0C64"/>
    <w:rsid w:val="00EC1D43"/>
    <w:rsid w:val="00EC517F"/>
    <w:rsid w:val="00EC6DFE"/>
    <w:rsid w:val="00ED47E5"/>
    <w:rsid w:val="00EE6BA7"/>
    <w:rsid w:val="00EF405A"/>
    <w:rsid w:val="00F00769"/>
    <w:rsid w:val="00F069C6"/>
    <w:rsid w:val="00F15FA4"/>
    <w:rsid w:val="00F24296"/>
    <w:rsid w:val="00F33B7E"/>
    <w:rsid w:val="00F352CA"/>
    <w:rsid w:val="00F60524"/>
    <w:rsid w:val="00F65D2A"/>
    <w:rsid w:val="00F70DD9"/>
    <w:rsid w:val="00F904F5"/>
    <w:rsid w:val="00F92B18"/>
    <w:rsid w:val="00F93A07"/>
    <w:rsid w:val="00FA06D8"/>
    <w:rsid w:val="00FA5625"/>
    <w:rsid w:val="00FC2F02"/>
    <w:rsid w:val="00FC7352"/>
    <w:rsid w:val="00FC7381"/>
    <w:rsid w:val="00FD342C"/>
    <w:rsid w:val="00FD3F72"/>
    <w:rsid w:val="00FD5567"/>
    <w:rsid w:val="00FE4E88"/>
    <w:rsid w:val="00FE6058"/>
    <w:rsid w:val="00FF48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9C8E5"/>
  <w15:docId w15:val="{D0A3A410-04A2-417E-8321-FF3DFC47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C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3C76"/>
    <w:rPr>
      <w:sz w:val="18"/>
      <w:szCs w:val="18"/>
    </w:rPr>
  </w:style>
  <w:style w:type="paragraph" w:styleId="a5">
    <w:name w:val="footer"/>
    <w:basedOn w:val="a"/>
    <w:link w:val="a6"/>
    <w:uiPriority w:val="99"/>
    <w:unhideWhenUsed/>
    <w:rsid w:val="00663C76"/>
    <w:pPr>
      <w:tabs>
        <w:tab w:val="center" w:pos="4153"/>
        <w:tab w:val="right" w:pos="8306"/>
      </w:tabs>
      <w:snapToGrid w:val="0"/>
      <w:jc w:val="left"/>
    </w:pPr>
    <w:rPr>
      <w:sz w:val="18"/>
      <w:szCs w:val="18"/>
    </w:rPr>
  </w:style>
  <w:style w:type="character" w:customStyle="1" w:styleId="a6">
    <w:name w:val="页脚 字符"/>
    <w:basedOn w:val="a0"/>
    <w:link w:val="a5"/>
    <w:uiPriority w:val="99"/>
    <w:rsid w:val="00663C76"/>
    <w:rPr>
      <w:sz w:val="18"/>
      <w:szCs w:val="18"/>
    </w:rPr>
  </w:style>
  <w:style w:type="table" w:styleId="a7">
    <w:name w:val="Table Grid"/>
    <w:basedOn w:val="a1"/>
    <w:uiPriority w:val="39"/>
    <w:rsid w:val="00C7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6571"/>
    <w:rPr>
      <w:sz w:val="18"/>
      <w:szCs w:val="18"/>
    </w:rPr>
  </w:style>
  <w:style w:type="character" w:customStyle="1" w:styleId="a9">
    <w:name w:val="批注框文本 字符"/>
    <w:basedOn w:val="a0"/>
    <w:link w:val="a8"/>
    <w:uiPriority w:val="99"/>
    <w:semiHidden/>
    <w:rsid w:val="000D6571"/>
    <w:rPr>
      <w:sz w:val="18"/>
      <w:szCs w:val="18"/>
    </w:rPr>
  </w:style>
  <w:style w:type="character" w:styleId="aa">
    <w:name w:val="annotation reference"/>
    <w:basedOn w:val="a0"/>
    <w:uiPriority w:val="99"/>
    <w:semiHidden/>
    <w:unhideWhenUsed/>
    <w:rsid w:val="00FD342C"/>
    <w:rPr>
      <w:sz w:val="21"/>
      <w:szCs w:val="21"/>
    </w:rPr>
  </w:style>
  <w:style w:type="paragraph" w:styleId="ab">
    <w:name w:val="annotation text"/>
    <w:basedOn w:val="a"/>
    <w:link w:val="ac"/>
    <w:uiPriority w:val="99"/>
    <w:semiHidden/>
    <w:unhideWhenUsed/>
    <w:rsid w:val="00FD342C"/>
    <w:pPr>
      <w:jc w:val="left"/>
    </w:pPr>
  </w:style>
  <w:style w:type="character" w:customStyle="1" w:styleId="ac">
    <w:name w:val="批注文字 字符"/>
    <w:basedOn w:val="a0"/>
    <w:link w:val="ab"/>
    <w:uiPriority w:val="99"/>
    <w:semiHidden/>
    <w:rsid w:val="00FD342C"/>
  </w:style>
  <w:style w:type="paragraph" w:styleId="ad">
    <w:name w:val="annotation subject"/>
    <w:basedOn w:val="ab"/>
    <w:next w:val="ab"/>
    <w:link w:val="ae"/>
    <w:uiPriority w:val="99"/>
    <w:semiHidden/>
    <w:unhideWhenUsed/>
    <w:rsid w:val="00FD342C"/>
    <w:rPr>
      <w:b/>
      <w:bCs/>
    </w:rPr>
  </w:style>
  <w:style w:type="character" w:customStyle="1" w:styleId="ae">
    <w:name w:val="批注主题 字符"/>
    <w:basedOn w:val="ac"/>
    <w:link w:val="ad"/>
    <w:uiPriority w:val="99"/>
    <w:semiHidden/>
    <w:rsid w:val="00FD342C"/>
    <w:rPr>
      <w:b/>
      <w:bCs/>
    </w:rPr>
  </w:style>
  <w:style w:type="paragraph" w:styleId="af">
    <w:name w:val="Revision"/>
    <w:hidden/>
    <w:uiPriority w:val="99"/>
    <w:semiHidden/>
    <w:rsid w:val="00FD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5407-9F15-489E-B1D1-8BE0058B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Acer</cp:lastModifiedBy>
  <cp:revision>116</cp:revision>
  <cp:lastPrinted>2018-06-19T03:05:00Z</cp:lastPrinted>
  <dcterms:created xsi:type="dcterms:W3CDTF">2017-07-12T07:00:00Z</dcterms:created>
  <dcterms:modified xsi:type="dcterms:W3CDTF">2020-11-25T03:30:00Z</dcterms:modified>
</cp:coreProperties>
</file>