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574" w:rsidRPr="002460AD" w:rsidRDefault="009C5D45" w:rsidP="002460AD">
      <w:pPr>
        <w:spacing w:line="360" w:lineRule="auto"/>
        <w:jc w:val="center"/>
        <w:rPr>
          <w:rFonts w:ascii="宋体" w:eastAsia="宋体" w:hAnsi="宋体"/>
          <w:sz w:val="24"/>
          <w:szCs w:val="24"/>
        </w:rPr>
      </w:pPr>
      <w:r w:rsidRPr="002460AD">
        <w:rPr>
          <w:rFonts w:ascii="宋体" w:eastAsia="宋体" w:hAnsi="宋体" w:hint="eastAsia"/>
          <w:sz w:val="24"/>
          <w:szCs w:val="24"/>
        </w:rPr>
        <w:t>合肥工业大学经济学院</w:t>
      </w:r>
      <w:r w:rsidR="000028CA" w:rsidRPr="002460AD">
        <w:rPr>
          <w:rFonts w:ascii="宋体" w:eastAsia="宋体" w:hAnsi="宋体" w:hint="eastAsia"/>
          <w:sz w:val="24"/>
          <w:szCs w:val="24"/>
        </w:rPr>
        <w:t>国际组织胜任力培养训练营</w:t>
      </w:r>
      <w:r w:rsidRPr="002460AD">
        <w:rPr>
          <w:rFonts w:ascii="宋体" w:eastAsia="宋体" w:hAnsi="宋体" w:hint="eastAsia"/>
          <w:sz w:val="24"/>
          <w:szCs w:val="24"/>
        </w:rPr>
        <w:t>寒假线上实训选拔办法</w:t>
      </w:r>
    </w:p>
    <w:p w:rsidR="009C5D45" w:rsidRPr="002460AD" w:rsidRDefault="009C5D45" w:rsidP="002460AD">
      <w:pPr>
        <w:spacing w:line="360" w:lineRule="auto"/>
        <w:rPr>
          <w:rFonts w:ascii="宋体" w:eastAsia="宋体" w:hAnsi="宋体"/>
          <w:sz w:val="24"/>
          <w:szCs w:val="24"/>
        </w:rPr>
      </w:pPr>
    </w:p>
    <w:p w:rsidR="000028CA" w:rsidRDefault="009C5D45" w:rsidP="006F1F4B">
      <w:pPr>
        <w:pStyle w:val="a3"/>
        <w:spacing w:line="360" w:lineRule="auto"/>
        <w:ind w:firstLine="480"/>
        <w:rPr>
          <w:rFonts w:ascii="宋体" w:eastAsia="宋体" w:hAnsi="宋体" w:cs="宋体"/>
          <w:sz w:val="24"/>
          <w:szCs w:val="24"/>
        </w:rPr>
      </w:pPr>
      <w:r w:rsidRPr="002460AD">
        <w:rPr>
          <w:rFonts w:ascii="宋体" w:eastAsia="宋体" w:hAnsi="宋体" w:hint="eastAsia"/>
          <w:sz w:val="24"/>
          <w:szCs w:val="24"/>
        </w:rPr>
        <w:t>根据《</w:t>
      </w:r>
      <w:r w:rsidR="000028CA" w:rsidRPr="002460AD">
        <w:rPr>
          <w:rFonts w:ascii="宋体" w:eastAsia="宋体" w:hAnsi="宋体" w:cs="宋体" w:hint="eastAsia"/>
          <w:sz w:val="24"/>
          <w:szCs w:val="24"/>
        </w:rPr>
        <w:t>高层次国际化人才培养创新实践项目国际组织胜任力培养训练营方案</w:t>
      </w:r>
      <w:r w:rsidRPr="002460AD">
        <w:rPr>
          <w:rFonts w:ascii="宋体" w:eastAsia="宋体" w:hAnsi="宋体" w:hint="eastAsia"/>
          <w:sz w:val="24"/>
          <w:szCs w:val="24"/>
        </w:rPr>
        <w:t>》，</w:t>
      </w:r>
      <w:r w:rsidR="000A38BB" w:rsidRPr="002460AD">
        <w:rPr>
          <w:rFonts w:ascii="宋体" w:eastAsia="宋体" w:hAnsi="宋体" w:cs="宋体" w:hint="eastAsia"/>
          <w:sz w:val="24"/>
          <w:szCs w:val="24"/>
        </w:rPr>
        <w:t>结合高层次国际化人才培养要求，制定国际组织胜任力培养训练营寒假线上实训</w:t>
      </w:r>
      <w:r w:rsidR="000028CA" w:rsidRPr="002460AD">
        <w:rPr>
          <w:rFonts w:ascii="宋体" w:eastAsia="宋体" w:hAnsi="宋体" w:cs="宋体" w:hint="eastAsia"/>
          <w:sz w:val="24"/>
          <w:szCs w:val="24"/>
        </w:rPr>
        <w:t>选拔办法如下</w:t>
      </w:r>
      <w:r w:rsidR="000A38BB" w:rsidRPr="002460AD">
        <w:rPr>
          <w:rFonts w:ascii="宋体" w:eastAsia="宋体" w:hAnsi="宋体" w:cs="宋体" w:hint="eastAsia"/>
          <w:sz w:val="24"/>
          <w:szCs w:val="24"/>
        </w:rPr>
        <w:t>：</w:t>
      </w:r>
    </w:p>
    <w:p w:rsidR="0068490D" w:rsidRPr="002460AD" w:rsidRDefault="0068490D" w:rsidP="002460AD">
      <w:pPr>
        <w:pStyle w:val="a3"/>
        <w:spacing w:line="360" w:lineRule="auto"/>
        <w:ind w:firstLineChars="0" w:firstLine="0"/>
        <w:rPr>
          <w:rFonts w:ascii="宋体" w:eastAsia="宋体" w:hAnsi="宋体" w:cs="宋体"/>
          <w:sz w:val="24"/>
          <w:szCs w:val="24"/>
        </w:rPr>
      </w:pPr>
    </w:p>
    <w:p w:rsidR="00F24A80" w:rsidRPr="002460AD" w:rsidRDefault="000A38BB" w:rsidP="001067A0">
      <w:pPr>
        <w:pStyle w:val="a3"/>
        <w:numPr>
          <w:ilvl w:val="0"/>
          <w:numId w:val="5"/>
        </w:numPr>
        <w:spacing w:line="360" w:lineRule="auto"/>
        <w:ind w:firstLineChars="0"/>
        <w:rPr>
          <w:rFonts w:ascii="宋体" w:eastAsia="宋体" w:hAnsi="宋体"/>
          <w:sz w:val="24"/>
          <w:szCs w:val="24"/>
        </w:rPr>
      </w:pPr>
      <w:r w:rsidRPr="002460AD">
        <w:rPr>
          <w:rFonts w:ascii="宋体" w:eastAsia="宋体" w:hAnsi="宋体" w:cs="宋体" w:hint="eastAsia"/>
          <w:sz w:val="24"/>
          <w:szCs w:val="24"/>
        </w:rPr>
        <w:t>选拔计划</w:t>
      </w:r>
      <w:r w:rsidR="00FB3EEF">
        <w:rPr>
          <w:rFonts w:ascii="宋体" w:eastAsia="宋体" w:hAnsi="宋体" w:cs="宋体" w:hint="eastAsia"/>
          <w:sz w:val="24"/>
          <w:szCs w:val="24"/>
        </w:rPr>
        <w:t>与对象</w:t>
      </w:r>
    </w:p>
    <w:p w:rsidR="000A38BB" w:rsidRDefault="000A38BB" w:rsidP="006F1F4B">
      <w:pPr>
        <w:pStyle w:val="a3"/>
        <w:spacing w:line="360" w:lineRule="auto"/>
        <w:ind w:firstLine="480"/>
        <w:rPr>
          <w:rFonts w:ascii="宋体" w:eastAsia="宋体" w:hAnsi="宋体"/>
          <w:sz w:val="24"/>
          <w:szCs w:val="24"/>
        </w:rPr>
      </w:pPr>
      <w:r w:rsidRPr="002460AD">
        <w:rPr>
          <w:rFonts w:ascii="宋体" w:eastAsia="宋体" w:hAnsi="宋体" w:cs="宋体" w:hint="eastAsia"/>
          <w:sz w:val="24"/>
          <w:szCs w:val="24"/>
        </w:rPr>
        <w:t>面向</w:t>
      </w:r>
      <w:r w:rsidRPr="002460AD">
        <w:rPr>
          <w:rFonts w:ascii="宋体" w:eastAsia="宋体" w:hAnsi="宋体"/>
          <w:sz w:val="24"/>
          <w:szCs w:val="24"/>
        </w:rPr>
        <w:t>经济学院2021年国际组织胜任力培养训练营（第一期）</w:t>
      </w:r>
      <w:r w:rsidR="001067A0">
        <w:rPr>
          <w:rFonts w:ascii="宋体" w:eastAsia="宋体" w:hAnsi="宋体" w:hint="eastAsia"/>
          <w:sz w:val="24"/>
          <w:szCs w:val="24"/>
        </w:rPr>
        <w:t>参训</w:t>
      </w:r>
      <w:r w:rsidR="00F24A80" w:rsidRPr="002460AD">
        <w:rPr>
          <w:rFonts w:ascii="宋体" w:eastAsia="宋体" w:hAnsi="宋体" w:hint="eastAsia"/>
          <w:sz w:val="24"/>
          <w:szCs w:val="24"/>
        </w:rPr>
        <w:t>营员选拔2名学生。</w:t>
      </w:r>
    </w:p>
    <w:p w:rsidR="00C152A5" w:rsidRPr="002460AD" w:rsidRDefault="00C152A5" w:rsidP="002460AD">
      <w:pPr>
        <w:pStyle w:val="a3"/>
        <w:spacing w:line="360" w:lineRule="auto"/>
        <w:ind w:firstLineChars="0" w:firstLine="0"/>
        <w:rPr>
          <w:rFonts w:ascii="宋体" w:eastAsia="宋体" w:hAnsi="宋体"/>
          <w:sz w:val="24"/>
          <w:szCs w:val="24"/>
        </w:rPr>
      </w:pPr>
    </w:p>
    <w:p w:rsidR="00F24A80" w:rsidRPr="002460AD" w:rsidRDefault="00FB3EEF" w:rsidP="001067A0">
      <w:pPr>
        <w:pStyle w:val="a3"/>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基本条件</w:t>
      </w:r>
    </w:p>
    <w:p w:rsidR="006C7C32" w:rsidRDefault="00F24A80" w:rsidP="006F1F4B">
      <w:pPr>
        <w:pStyle w:val="a3"/>
        <w:numPr>
          <w:ilvl w:val="0"/>
          <w:numId w:val="3"/>
        </w:numPr>
        <w:spacing w:line="360" w:lineRule="auto"/>
        <w:ind w:left="0" w:firstLine="480"/>
        <w:rPr>
          <w:rFonts w:ascii="宋体" w:eastAsia="宋体" w:hAnsi="宋体" w:cs="宋体"/>
          <w:sz w:val="24"/>
          <w:szCs w:val="24"/>
        </w:rPr>
      </w:pPr>
      <w:r w:rsidRPr="002460AD">
        <w:rPr>
          <w:rFonts w:ascii="宋体" w:eastAsia="宋体" w:hAnsi="宋体" w:cs="宋体" w:hint="eastAsia"/>
          <w:sz w:val="24"/>
          <w:szCs w:val="24"/>
        </w:rPr>
        <w:t>思想道德素质：热爱祖国，</w:t>
      </w:r>
      <w:r w:rsidRPr="002460AD">
        <w:rPr>
          <w:rFonts w:ascii="宋体" w:eastAsia="宋体" w:hAnsi="宋体" w:cs="宋体"/>
          <w:sz w:val="24"/>
          <w:szCs w:val="24"/>
        </w:rPr>
        <w:t>拥护党的路线、方针、政策</w:t>
      </w:r>
      <w:r w:rsidR="00215588">
        <w:rPr>
          <w:rFonts w:ascii="宋体" w:eastAsia="宋体" w:hAnsi="宋体" w:cs="宋体" w:hint="eastAsia"/>
          <w:sz w:val="24"/>
          <w:szCs w:val="24"/>
        </w:rPr>
        <w:t>，能</w:t>
      </w:r>
      <w:r w:rsidR="00215588" w:rsidRPr="002460AD">
        <w:rPr>
          <w:rFonts w:ascii="宋体" w:eastAsia="宋体" w:hAnsi="宋体" w:cs="宋体" w:hint="eastAsia"/>
          <w:sz w:val="24"/>
          <w:szCs w:val="24"/>
        </w:rPr>
        <w:t>自觉维护国家形象</w:t>
      </w:r>
      <w:r w:rsidRPr="002460AD">
        <w:rPr>
          <w:rFonts w:ascii="宋体" w:eastAsia="宋体" w:hAnsi="宋体" w:cs="宋体"/>
          <w:sz w:val="24"/>
          <w:szCs w:val="24"/>
        </w:rPr>
        <w:t>。诚实守信，学风端正，品学优良，</w:t>
      </w:r>
      <w:r w:rsidRPr="002460AD">
        <w:rPr>
          <w:rFonts w:ascii="宋体" w:eastAsia="宋体" w:hAnsi="宋体" w:cs="宋体" w:hint="eastAsia"/>
          <w:sz w:val="24"/>
          <w:szCs w:val="24"/>
        </w:rPr>
        <w:t>身心健康，勇于创新，</w:t>
      </w:r>
      <w:r w:rsidRPr="002460AD">
        <w:rPr>
          <w:rFonts w:ascii="宋体" w:eastAsia="宋体" w:hAnsi="宋体" w:cs="宋体"/>
          <w:sz w:val="24"/>
          <w:szCs w:val="24"/>
        </w:rPr>
        <w:t>有良好的思想政治素质，无</w:t>
      </w:r>
      <w:r w:rsidRPr="002460AD">
        <w:rPr>
          <w:rFonts w:ascii="宋体" w:eastAsia="宋体" w:hAnsi="宋体" w:cs="宋体" w:hint="eastAsia"/>
          <w:sz w:val="24"/>
          <w:szCs w:val="24"/>
        </w:rPr>
        <w:t>违法违纪</w:t>
      </w:r>
      <w:r w:rsidR="000E0556">
        <w:rPr>
          <w:rFonts w:ascii="宋体" w:eastAsia="宋体" w:hAnsi="宋体" w:cs="宋体"/>
          <w:sz w:val="24"/>
          <w:szCs w:val="24"/>
        </w:rPr>
        <w:t>记录，未受</w:t>
      </w:r>
      <w:r w:rsidRPr="002460AD">
        <w:rPr>
          <w:rFonts w:ascii="宋体" w:eastAsia="宋体" w:hAnsi="宋体" w:cs="宋体"/>
          <w:sz w:val="24"/>
          <w:szCs w:val="24"/>
        </w:rPr>
        <w:t>过警告及以上处分</w:t>
      </w:r>
      <w:r w:rsidRPr="002460AD">
        <w:rPr>
          <w:rFonts w:ascii="宋体" w:eastAsia="宋体" w:hAnsi="宋体" w:cs="宋体" w:hint="eastAsia"/>
          <w:sz w:val="24"/>
          <w:szCs w:val="24"/>
        </w:rPr>
        <w:t>。</w:t>
      </w:r>
    </w:p>
    <w:p w:rsidR="00F24A80" w:rsidRPr="002460AD" w:rsidRDefault="006C7C32" w:rsidP="006F1F4B">
      <w:pPr>
        <w:pStyle w:val="a3"/>
        <w:numPr>
          <w:ilvl w:val="0"/>
          <w:numId w:val="3"/>
        </w:numPr>
        <w:spacing w:line="360" w:lineRule="auto"/>
        <w:ind w:left="0" w:firstLine="480"/>
        <w:rPr>
          <w:rFonts w:ascii="宋体" w:eastAsia="宋体" w:hAnsi="宋体" w:cs="宋体"/>
          <w:sz w:val="24"/>
          <w:szCs w:val="24"/>
        </w:rPr>
      </w:pPr>
      <w:r>
        <w:rPr>
          <w:rFonts w:ascii="宋体" w:eastAsia="宋体" w:hAnsi="宋体" w:cs="宋体" w:hint="eastAsia"/>
          <w:sz w:val="24"/>
          <w:szCs w:val="24"/>
        </w:rPr>
        <w:t>专业素养：</w:t>
      </w:r>
      <w:r w:rsidR="00F24A80" w:rsidRPr="002460AD">
        <w:rPr>
          <w:rFonts w:ascii="宋体" w:eastAsia="宋体" w:hAnsi="宋体" w:cs="宋体" w:hint="eastAsia"/>
          <w:sz w:val="24"/>
          <w:szCs w:val="24"/>
        </w:rPr>
        <w:t>热爱国际事务与国际交流，具有较强的跨文化沟通能力、组织纪律性、团队协作能力。有赴国际组织实习或从事高层次对外</w:t>
      </w:r>
      <w:r w:rsidR="00215588">
        <w:rPr>
          <w:rFonts w:ascii="宋体" w:eastAsia="宋体" w:hAnsi="宋体" w:cs="宋体" w:hint="eastAsia"/>
          <w:sz w:val="24"/>
          <w:szCs w:val="24"/>
        </w:rPr>
        <w:t>交往</w:t>
      </w:r>
      <w:r w:rsidR="00F24A80" w:rsidRPr="002460AD">
        <w:rPr>
          <w:rFonts w:ascii="宋体" w:eastAsia="宋体" w:hAnsi="宋体" w:cs="宋体" w:hint="eastAsia"/>
          <w:sz w:val="24"/>
          <w:szCs w:val="24"/>
        </w:rPr>
        <w:t>工作的意愿。</w:t>
      </w:r>
    </w:p>
    <w:p w:rsidR="00F24A80" w:rsidRPr="00C152A5" w:rsidRDefault="00F24A80" w:rsidP="006F1F4B">
      <w:pPr>
        <w:pStyle w:val="a3"/>
        <w:numPr>
          <w:ilvl w:val="0"/>
          <w:numId w:val="3"/>
        </w:numPr>
        <w:spacing w:line="360" w:lineRule="auto"/>
        <w:ind w:left="0" w:firstLine="480"/>
        <w:rPr>
          <w:rFonts w:ascii="宋体" w:eastAsia="宋体" w:hAnsi="宋体" w:cs="宋体"/>
          <w:sz w:val="24"/>
          <w:szCs w:val="24"/>
        </w:rPr>
      </w:pPr>
      <w:r w:rsidRPr="00C152A5">
        <w:rPr>
          <w:rFonts w:ascii="宋体" w:eastAsia="宋体" w:hAnsi="宋体" w:cs="宋体" w:hint="eastAsia"/>
          <w:sz w:val="24"/>
          <w:szCs w:val="24"/>
        </w:rPr>
        <w:t>语言条件：具有</w:t>
      </w:r>
      <w:r w:rsidR="000E0556">
        <w:rPr>
          <w:rFonts w:ascii="宋体" w:eastAsia="宋体" w:hAnsi="宋体" w:cs="宋体" w:hint="eastAsia"/>
          <w:sz w:val="24"/>
          <w:szCs w:val="24"/>
        </w:rPr>
        <w:t>i</w:t>
      </w:r>
      <w:r w:rsidR="00FB3EEF">
        <w:rPr>
          <w:rFonts w:ascii="宋体" w:eastAsia="宋体" w:hAnsi="宋体" w:cs="宋体"/>
          <w:sz w:val="24"/>
          <w:szCs w:val="24"/>
        </w:rPr>
        <w:t>BT</w:t>
      </w:r>
      <w:r w:rsidRPr="00C152A5">
        <w:rPr>
          <w:rFonts w:ascii="宋体" w:eastAsia="宋体" w:hAnsi="宋体" w:cs="宋体" w:hint="eastAsia"/>
          <w:sz w:val="24"/>
          <w:szCs w:val="24"/>
        </w:rPr>
        <w:t>托福或雅思</w:t>
      </w:r>
      <w:r w:rsidR="002D30BD" w:rsidRPr="00C152A5">
        <w:rPr>
          <w:rFonts w:ascii="宋体" w:eastAsia="宋体" w:hAnsi="宋体" w:cs="宋体" w:hint="eastAsia"/>
          <w:sz w:val="24"/>
          <w:szCs w:val="24"/>
        </w:rPr>
        <w:t>官方</w:t>
      </w:r>
      <w:r w:rsidRPr="00C152A5">
        <w:rPr>
          <w:rFonts w:ascii="宋体" w:eastAsia="宋体" w:hAnsi="宋体" w:cs="宋体" w:hint="eastAsia"/>
          <w:sz w:val="24"/>
          <w:szCs w:val="24"/>
        </w:rPr>
        <w:t>成绩</w:t>
      </w:r>
      <w:r w:rsidR="002D30BD" w:rsidRPr="00C152A5">
        <w:rPr>
          <w:rFonts w:ascii="宋体" w:eastAsia="宋体" w:hAnsi="宋体" w:cs="宋体" w:hint="eastAsia"/>
          <w:sz w:val="24"/>
          <w:szCs w:val="24"/>
        </w:rPr>
        <w:t>。</w:t>
      </w:r>
    </w:p>
    <w:p w:rsidR="00F24A80" w:rsidRDefault="00F24A80" w:rsidP="006F1F4B">
      <w:pPr>
        <w:pStyle w:val="a3"/>
        <w:numPr>
          <w:ilvl w:val="0"/>
          <w:numId w:val="3"/>
        </w:numPr>
        <w:spacing w:line="360" w:lineRule="auto"/>
        <w:ind w:left="0" w:firstLine="480"/>
        <w:rPr>
          <w:rFonts w:ascii="宋体" w:eastAsia="宋体" w:hAnsi="宋体" w:cs="宋体"/>
          <w:sz w:val="24"/>
          <w:szCs w:val="24"/>
        </w:rPr>
      </w:pPr>
      <w:r w:rsidRPr="002460AD">
        <w:rPr>
          <w:rFonts w:ascii="宋体" w:eastAsia="宋体" w:hAnsi="宋体" w:cs="宋体" w:hint="eastAsia"/>
          <w:sz w:val="24"/>
          <w:szCs w:val="24"/>
        </w:rPr>
        <w:t>成绩要求：截止选拔日期的全程G</w:t>
      </w:r>
      <w:r w:rsidRPr="002460AD">
        <w:rPr>
          <w:rFonts w:ascii="宋体" w:eastAsia="宋体" w:hAnsi="宋体" w:cs="宋体"/>
          <w:sz w:val="24"/>
          <w:szCs w:val="24"/>
        </w:rPr>
        <w:t>PA</w:t>
      </w:r>
      <w:r w:rsidRPr="002460AD">
        <w:rPr>
          <w:rFonts w:ascii="宋体" w:eastAsia="宋体" w:hAnsi="宋体" w:cs="宋体" w:hint="eastAsia"/>
          <w:sz w:val="24"/>
          <w:szCs w:val="24"/>
        </w:rPr>
        <w:t>达到3</w:t>
      </w:r>
      <w:r w:rsidRPr="002460AD">
        <w:rPr>
          <w:rFonts w:ascii="宋体" w:eastAsia="宋体" w:hAnsi="宋体" w:cs="宋体"/>
          <w:sz w:val="24"/>
          <w:szCs w:val="24"/>
        </w:rPr>
        <w:t>.5</w:t>
      </w:r>
      <w:r w:rsidRPr="002460AD">
        <w:rPr>
          <w:rFonts w:ascii="宋体" w:eastAsia="宋体" w:hAnsi="宋体" w:cs="宋体" w:hint="eastAsia"/>
          <w:sz w:val="24"/>
          <w:szCs w:val="24"/>
        </w:rPr>
        <w:t>及以上。</w:t>
      </w:r>
    </w:p>
    <w:p w:rsidR="00C152A5" w:rsidRPr="002460AD" w:rsidRDefault="00C152A5" w:rsidP="00C152A5">
      <w:pPr>
        <w:pStyle w:val="a3"/>
        <w:spacing w:line="360" w:lineRule="auto"/>
        <w:ind w:firstLineChars="0" w:firstLine="0"/>
        <w:rPr>
          <w:rFonts w:ascii="宋体" w:eastAsia="宋体" w:hAnsi="宋体" w:cs="宋体"/>
          <w:sz w:val="24"/>
          <w:szCs w:val="24"/>
        </w:rPr>
      </w:pPr>
    </w:p>
    <w:p w:rsidR="002D30BD" w:rsidRPr="002460AD" w:rsidRDefault="00A20B62" w:rsidP="001067A0">
      <w:pPr>
        <w:pStyle w:val="a3"/>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录取办法</w:t>
      </w:r>
    </w:p>
    <w:p w:rsidR="002460AD" w:rsidRPr="002460AD" w:rsidRDefault="002D30BD" w:rsidP="006F1F4B">
      <w:pPr>
        <w:pStyle w:val="a3"/>
        <w:numPr>
          <w:ilvl w:val="0"/>
          <w:numId w:val="4"/>
        </w:numPr>
        <w:spacing w:line="360" w:lineRule="auto"/>
        <w:ind w:left="0" w:firstLine="480"/>
        <w:rPr>
          <w:rFonts w:ascii="宋体" w:eastAsia="宋体" w:hAnsi="宋体" w:cs="宋体"/>
          <w:color w:val="0C0C0C"/>
          <w:sz w:val="24"/>
          <w:szCs w:val="24"/>
        </w:rPr>
      </w:pPr>
      <w:r w:rsidRPr="002460AD">
        <w:rPr>
          <w:rFonts w:ascii="宋体" w:eastAsia="宋体" w:hAnsi="宋体" w:cs="宋体" w:hint="eastAsia"/>
          <w:color w:val="0C0C0C"/>
          <w:sz w:val="24"/>
          <w:szCs w:val="24"/>
        </w:rPr>
        <w:t>由经</w:t>
      </w:r>
      <w:r w:rsidR="00FB3EEF">
        <w:rPr>
          <w:rFonts w:ascii="宋体" w:eastAsia="宋体" w:hAnsi="宋体" w:cs="宋体" w:hint="eastAsia"/>
          <w:color w:val="0C0C0C"/>
          <w:sz w:val="24"/>
          <w:szCs w:val="24"/>
        </w:rPr>
        <w:t>济学院学生工作办公室、</w:t>
      </w:r>
      <w:bookmarkStart w:id="0" w:name="_GoBack"/>
      <w:bookmarkEnd w:id="0"/>
      <w:r w:rsidR="00FB3EEF">
        <w:rPr>
          <w:rFonts w:ascii="宋体" w:eastAsia="宋体" w:hAnsi="宋体" w:cs="宋体" w:hint="eastAsia"/>
          <w:color w:val="0C0C0C"/>
          <w:sz w:val="24"/>
          <w:szCs w:val="24"/>
        </w:rPr>
        <w:t>国际经济贸易系和国际教育中心成立选拔小组，</w:t>
      </w:r>
      <w:r w:rsidR="002460AD" w:rsidRPr="002460AD">
        <w:rPr>
          <w:rFonts w:ascii="宋体" w:eastAsia="宋体" w:hAnsi="宋体" w:cs="宋体" w:hint="eastAsia"/>
          <w:color w:val="0C0C0C"/>
          <w:sz w:val="24"/>
          <w:szCs w:val="24"/>
        </w:rPr>
        <w:t>按照</w:t>
      </w:r>
      <w:r w:rsidRPr="002460AD">
        <w:rPr>
          <w:rFonts w:ascii="宋体" w:eastAsia="宋体" w:hAnsi="宋体" w:cs="宋体" w:hint="eastAsia"/>
          <w:color w:val="0C0C0C"/>
          <w:sz w:val="24"/>
          <w:szCs w:val="24"/>
        </w:rPr>
        <w:t>计划数，</w:t>
      </w:r>
      <w:r w:rsidRPr="002460AD">
        <w:rPr>
          <w:rFonts w:ascii="宋体" w:eastAsia="宋体" w:hAnsi="宋体" w:cs="宋体" w:hint="eastAsia"/>
          <w:sz w:val="24"/>
          <w:szCs w:val="24"/>
        </w:rPr>
        <w:t>在满足第1、2</w:t>
      </w:r>
      <w:r w:rsidR="002460AD" w:rsidRPr="002460AD">
        <w:rPr>
          <w:rFonts w:ascii="宋体" w:eastAsia="宋体" w:hAnsi="宋体" w:cs="宋体" w:hint="eastAsia"/>
          <w:sz w:val="24"/>
          <w:szCs w:val="24"/>
        </w:rPr>
        <w:t>、3</w:t>
      </w:r>
      <w:r w:rsidR="006C7C32">
        <w:rPr>
          <w:rFonts w:ascii="宋体" w:eastAsia="宋体" w:hAnsi="宋体" w:cs="宋体" w:hint="eastAsia"/>
          <w:sz w:val="24"/>
          <w:szCs w:val="24"/>
        </w:rPr>
        <w:t>、4</w:t>
      </w:r>
      <w:r w:rsidR="002460AD" w:rsidRPr="002460AD">
        <w:rPr>
          <w:rFonts w:ascii="宋体" w:eastAsia="宋体" w:hAnsi="宋体" w:cs="宋体" w:hint="eastAsia"/>
          <w:sz w:val="24"/>
          <w:szCs w:val="24"/>
        </w:rPr>
        <w:t>项</w:t>
      </w:r>
      <w:r w:rsidR="00FB3EEF">
        <w:rPr>
          <w:rFonts w:ascii="宋体" w:eastAsia="宋体" w:hAnsi="宋体" w:cs="宋体" w:hint="eastAsia"/>
          <w:sz w:val="24"/>
          <w:szCs w:val="24"/>
        </w:rPr>
        <w:t>基本</w:t>
      </w:r>
      <w:r w:rsidR="002460AD" w:rsidRPr="002460AD">
        <w:rPr>
          <w:rFonts w:ascii="宋体" w:eastAsia="宋体" w:hAnsi="宋体" w:cs="宋体" w:hint="eastAsia"/>
          <w:sz w:val="24"/>
          <w:szCs w:val="24"/>
        </w:rPr>
        <w:t>条件的前提下进行选拔</w:t>
      </w:r>
      <w:r w:rsidRPr="002460AD">
        <w:rPr>
          <w:rFonts w:ascii="宋体" w:eastAsia="宋体" w:hAnsi="宋体" w:cs="宋体" w:hint="eastAsia"/>
          <w:color w:val="0C0C0C"/>
          <w:sz w:val="24"/>
          <w:szCs w:val="24"/>
        </w:rPr>
        <w:t>。</w:t>
      </w:r>
    </w:p>
    <w:p w:rsidR="00465127" w:rsidRPr="001067A0" w:rsidRDefault="002460AD" w:rsidP="006F1F4B">
      <w:pPr>
        <w:pStyle w:val="a3"/>
        <w:numPr>
          <w:ilvl w:val="0"/>
          <w:numId w:val="4"/>
        </w:numPr>
        <w:spacing w:line="360" w:lineRule="auto"/>
        <w:ind w:left="0" w:firstLine="480"/>
        <w:rPr>
          <w:rFonts w:ascii="宋体" w:eastAsia="宋体" w:hAnsi="宋体" w:cs="宋体"/>
          <w:color w:val="0C0C0C"/>
          <w:sz w:val="24"/>
          <w:szCs w:val="24"/>
        </w:rPr>
      </w:pPr>
      <w:r w:rsidRPr="00E01114">
        <w:rPr>
          <w:rFonts w:ascii="宋体" w:eastAsia="宋体" w:hAnsi="宋体" w:cs="宋体" w:hint="eastAsia"/>
          <w:sz w:val="24"/>
          <w:szCs w:val="24"/>
        </w:rPr>
        <w:t>录取标准：总得分=（</w:t>
      </w:r>
      <w:r w:rsidR="001067A0" w:rsidRPr="002460AD">
        <w:rPr>
          <w:rFonts w:ascii="宋体" w:eastAsia="宋体" w:hAnsi="宋体"/>
          <w:sz w:val="24"/>
          <w:szCs w:val="24"/>
        </w:rPr>
        <w:t>2021年国际组织胜任力培养训练营</w:t>
      </w:r>
      <w:r w:rsidR="001067A0">
        <w:rPr>
          <w:rFonts w:ascii="宋体" w:eastAsia="宋体" w:hAnsi="宋体" w:hint="eastAsia"/>
          <w:sz w:val="24"/>
          <w:szCs w:val="24"/>
        </w:rPr>
        <w:t>成绩</w:t>
      </w:r>
      <w:r w:rsidRPr="00E01114">
        <w:rPr>
          <w:rFonts w:ascii="宋体" w:eastAsia="宋体" w:hAnsi="宋体" w:cs="宋体" w:hint="eastAsia"/>
          <w:sz w:val="24"/>
          <w:szCs w:val="24"/>
        </w:rPr>
        <w:t>+雅思成绩</w:t>
      </w:r>
      <w:r w:rsidR="001067A0">
        <w:rPr>
          <w:rFonts w:ascii="宋体" w:eastAsia="宋体" w:hAnsi="宋体" w:cs="宋体" w:hint="eastAsia"/>
          <w:sz w:val="24"/>
          <w:szCs w:val="24"/>
        </w:rPr>
        <w:t>（</w:t>
      </w:r>
      <w:r w:rsidR="00C00217">
        <w:rPr>
          <w:rFonts w:ascii="宋体" w:eastAsia="宋体" w:hAnsi="宋体" w:cs="宋体" w:hint="eastAsia"/>
          <w:sz w:val="24"/>
          <w:szCs w:val="24"/>
        </w:rPr>
        <w:t>转换</w:t>
      </w:r>
      <w:r w:rsidR="001067A0">
        <w:rPr>
          <w:rFonts w:ascii="宋体" w:eastAsia="宋体" w:hAnsi="宋体" w:cs="宋体" w:hint="eastAsia"/>
          <w:sz w:val="24"/>
          <w:szCs w:val="24"/>
        </w:rPr>
        <w:t>雅思成绩）</w:t>
      </w:r>
      <w:r w:rsidRPr="00E01114">
        <w:rPr>
          <w:rFonts w:ascii="宋体" w:eastAsia="宋体" w:hAnsi="宋体" w:cs="宋体" w:hint="eastAsia"/>
          <w:sz w:val="24"/>
          <w:szCs w:val="24"/>
        </w:rPr>
        <w:t>/</w:t>
      </w:r>
      <w:r w:rsidRPr="00E01114">
        <w:rPr>
          <w:rFonts w:ascii="宋体" w:eastAsia="宋体" w:hAnsi="宋体" w:cs="宋体"/>
          <w:sz w:val="24"/>
          <w:szCs w:val="24"/>
        </w:rPr>
        <w:t>9</w:t>
      </w:r>
      <w:r w:rsidRPr="00E01114">
        <w:rPr>
          <w:rFonts w:ascii="宋体" w:eastAsia="宋体" w:hAnsi="宋体" w:cs="宋体" w:hint="eastAsia"/>
          <w:sz w:val="24"/>
          <w:szCs w:val="24"/>
        </w:rPr>
        <w:t>*</w:t>
      </w:r>
      <w:r w:rsidRPr="00E01114">
        <w:rPr>
          <w:rFonts w:ascii="宋体" w:eastAsia="宋体" w:hAnsi="宋体" w:cs="宋体"/>
          <w:sz w:val="24"/>
          <w:szCs w:val="24"/>
        </w:rPr>
        <w:t>100</w:t>
      </w:r>
      <w:r w:rsidRPr="00E01114">
        <w:rPr>
          <w:rFonts w:ascii="宋体" w:eastAsia="宋体" w:hAnsi="宋体" w:cs="宋体" w:hint="eastAsia"/>
          <w:sz w:val="24"/>
          <w:szCs w:val="24"/>
        </w:rPr>
        <w:t>）/</w:t>
      </w:r>
      <w:r w:rsidRPr="00E01114">
        <w:rPr>
          <w:rFonts w:ascii="宋体" w:eastAsia="宋体" w:hAnsi="宋体" w:cs="宋体"/>
          <w:sz w:val="24"/>
          <w:szCs w:val="24"/>
        </w:rPr>
        <w:t>2</w:t>
      </w:r>
      <w:r w:rsidR="00E01114" w:rsidRPr="00E01114">
        <w:rPr>
          <w:rFonts w:ascii="宋体" w:eastAsia="宋体" w:hAnsi="宋体" w:cs="宋体" w:hint="eastAsia"/>
          <w:sz w:val="24"/>
          <w:szCs w:val="24"/>
        </w:rPr>
        <w:t>，按总得分从高到低</w:t>
      </w:r>
      <w:r w:rsidR="00A20B62">
        <w:rPr>
          <w:rFonts w:ascii="宋体" w:eastAsia="宋体" w:hAnsi="宋体" w:cs="宋体" w:hint="eastAsia"/>
          <w:sz w:val="24"/>
          <w:szCs w:val="24"/>
        </w:rPr>
        <w:t>录取</w:t>
      </w:r>
      <w:r w:rsidR="00E01114" w:rsidRPr="00E01114">
        <w:rPr>
          <w:rFonts w:ascii="宋体" w:eastAsia="宋体" w:hAnsi="宋体" w:cs="宋体" w:hint="eastAsia"/>
          <w:sz w:val="24"/>
          <w:szCs w:val="24"/>
        </w:rPr>
        <w:t>，</w:t>
      </w:r>
      <w:r w:rsidR="002D30BD" w:rsidRPr="00E01114">
        <w:rPr>
          <w:rFonts w:ascii="宋体" w:eastAsia="宋体" w:hAnsi="宋体" w:cs="宋体" w:hint="eastAsia"/>
          <w:color w:val="0C0C0C"/>
          <w:sz w:val="24"/>
          <w:szCs w:val="24"/>
        </w:rPr>
        <w:t>如有同学放弃，则按照总成绩排名顺延。</w:t>
      </w:r>
      <w:r w:rsidR="00465127" w:rsidRPr="00595C21">
        <w:rPr>
          <w:rFonts w:ascii="宋体" w:eastAsia="宋体" w:hAnsi="宋体" w:cs="宋体" w:hint="eastAsia"/>
          <w:sz w:val="24"/>
          <w:szCs w:val="24"/>
        </w:rPr>
        <w:t>在总得分相同条件下，</w:t>
      </w:r>
      <w:r w:rsidR="00595C21" w:rsidRPr="00595C21">
        <w:rPr>
          <w:rFonts w:ascii="宋体" w:eastAsia="宋体" w:hAnsi="宋体" w:cs="宋体" w:hint="eastAsia"/>
          <w:sz w:val="24"/>
          <w:szCs w:val="24"/>
        </w:rPr>
        <w:t>思想品德表现优秀者优先</w:t>
      </w:r>
      <w:r w:rsidR="00465127" w:rsidRPr="00595C21">
        <w:rPr>
          <w:rFonts w:ascii="宋体" w:eastAsia="宋体" w:hAnsi="宋体" w:cs="宋体" w:hint="eastAsia"/>
          <w:sz w:val="24"/>
          <w:szCs w:val="24"/>
        </w:rPr>
        <w:t>。</w:t>
      </w:r>
    </w:p>
    <w:p w:rsidR="001067A0" w:rsidRPr="00FB3EEF" w:rsidRDefault="001067A0" w:rsidP="006F1F4B">
      <w:pPr>
        <w:pStyle w:val="a3"/>
        <w:numPr>
          <w:ilvl w:val="0"/>
          <w:numId w:val="4"/>
        </w:numPr>
        <w:spacing w:line="360" w:lineRule="auto"/>
        <w:ind w:left="0" w:firstLine="480"/>
        <w:rPr>
          <w:rFonts w:ascii="宋体" w:eastAsia="宋体" w:hAnsi="宋体" w:cs="宋体"/>
          <w:color w:val="0C0C0C"/>
          <w:sz w:val="24"/>
          <w:szCs w:val="24"/>
        </w:rPr>
      </w:pPr>
      <w:r>
        <w:rPr>
          <w:rFonts w:ascii="宋体" w:eastAsia="宋体" w:hAnsi="宋体" w:cs="宋体" w:hint="eastAsia"/>
          <w:sz w:val="24"/>
          <w:szCs w:val="24"/>
        </w:rPr>
        <w:t>根据E</w:t>
      </w:r>
      <w:r>
        <w:rPr>
          <w:rFonts w:ascii="宋体" w:eastAsia="宋体" w:hAnsi="宋体" w:cs="宋体"/>
          <w:sz w:val="24"/>
          <w:szCs w:val="24"/>
        </w:rPr>
        <w:t>TS</w:t>
      </w:r>
      <w:r w:rsidR="009E05BB">
        <w:rPr>
          <w:rFonts w:ascii="宋体" w:eastAsia="宋体" w:hAnsi="宋体" w:cs="宋体" w:hint="eastAsia"/>
          <w:sz w:val="24"/>
          <w:szCs w:val="24"/>
        </w:rPr>
        <w:t>官网</w:t>
      </w:r>
      <w:r w:rsidR="00FB3EEF">
        <w:rPr>
          <w:rFonts w:ascii="宋体" w:eastAsia="宋体" w:hAnsi="宋体" w:cs="宋体" w:hint="eastAsia"/>
          <w:sz w:val="24"/>
          <w:szCs w:val="24"/>
        </w:rPr>
        <w:t>（</w:t>
      </w:r>
      <w:r w:rsidR="00FB3EEF" w:rsidRPr="00FB3EEF">
        <w:rPr>
          <w:rFonts w:ascii="宋体" w:eastAsia="宋体" w:hAnsi="宋体" w:cs="宋体"/>
          <w:sz w:val="24"/>
          <w:szCs w:val="24"/>
        </w:rPr>
        <w:t>https://www.ets.org/toefl/score-users/scores-admissions/compare</w:t>
      </w:r>
      <w:r w:rsidR="00FB3EEF">
        <w:rPr>
          <w:rFonts w:ascii="宋体" w:eastAsia="宋体" w:hAnsi="宋体" w:cs="宋体" w:hint="eastAsia"/>
          <w:sz w:val="24"/>
          <w:szCs w:val="24"/>
        </w:rPr>
        <w:t>）</w:t>
      </w:r>
      <w:r w:rsidR="009E05BB">
        <w:rPr>
          <w:rFonts w:ascii="宋体" w:eastAsia="宋体" w:hAnsi="宋体" w:cs="宋体" w:hint="eastAsia"/>
          <w:sz w:val="24"/>
          <w:szCs w:val="24"/>
        </w:rPr>
        <w:t>，</w:t>
      </w:r>
      <w:r w:rsidR="000E0556">
        <w:rPr>
          <w:rFonts w:ascii="宋体" w:eastAsia="宋体" w:hAnsi="宋体" w:cs="宋体"/>
          <w:sz w:val="24"/>
          <w:szCs w:val="24"/>
        </w:rPr>
        <w:t>i</w:t>
      </w:r>
      <w:r w:rsidR="0010773F">
        <w:rPr>
          <w:rFonts w:ascii="宋体" w:eastAsia="宋体" w:hAnsi="宋体" w:cs="宋体"/>
          <w:sz w:val="24"/>
          <w:szCs w:val="24"/>
        </w:rPr>
        <w:t>BT</w:t>
      </w:r>
      <w:r>
        <w:rPr>
          <w:rFonts w:ascii="宋体" w:eastAsia="宋体" w:hAnsi="宋体" w:cs="宋体" w:hint="eastAsia"/>
          <w:sz w:val="24"/>
          <w:szCs w:val="24"/>
        </w:rPr>
        <w:t>托福与雅思转换标准</w:t>
      </w:r>
      <w:r w:rsidR="009E05BB">
        <w:rPr>
          <w:rFonts w:ascii="宋体" w:eastAsia="宋体" w:hAnsi="宋体" w:cs="宋体" w:hint="eastAsia"/>
          <w:sz w:val="24"/>
          <w:szCs w:val="24"/>
        </w:rPr>
        <w:t>如下所示：</w:t>
      </w:r>
    </w:p>
    <w:p w:rsidR="00FB3EEF" w:rsidRDefault="00FB3EEF" w:rsidP="00FB3EEF">
      <w:pPr>
        <w:pStyle w:val="a3"/>
        <w:spacing w:line="360" w:lineRule="auto"/>
        <w:ind w:firstLineChars="0" w:firstLine="0"/>
        <w:rPr>
          <w:rFonts w:ascii="宋体" w:eastAsia="宋体" w:hAnsi="宋体" w:cs="宋体"/>
          <w:color w:val="0C0C0C"/>
          <w:sz w:val="24"/>
          <w:szCs w:val="24"/>
        </w:rPr>
      </w:pPr>
    </w:p>
    <w:p w:rsidR="0071340E" w:rsidRPr="0010773F" w:rsidRDefault="0071340E" w:rsidP="00FB3EEF">
      <w:pPr>
        <w:pStyle w:val="a3"/>
        <w:spacing w:line="360" w:lineRule="auto"/>
        <w:ind w:firstLineChars="0" w:firstLine="0"/>
        <w:rPr>
          <w:rFonts w:ascii="宋体" w:eastAsia="宋体" w:hAnsi="宋体" w:cs="宋体"/>
          <w:color w:val="0C0C0C"/>
          <w:sz w:val="24"/>
          <w:szCs w:val="24"/>
        </w:rPr>
      </w:pPr>
    </w:p>
    <w:tbl>
      <w:tblPr>
        <w:tblStyle w:val="a5"/>
        <w:tblW w:w="0" w:type="auto"/>
        <w:jc w:val="center"/>
        <w:tblLook w:val="04A0" w:firstRow="1" w:lastRow="0" w:firstColumn="1" w:lastColumn="0" w:noHBand="0" w:noVBand="1"/>
      </w:tblPr>
      <w:tblGrid>
        <w:gridCol w:w="2830"/>
        <w:gridCol w:w="2835"/>
      </w:tblGrid>
      <w:tr w:rsidR="009E05BB" w:rsidTr="00761F88">
        <w:trPr>
          <w:jc w:val="center"/>
        </w:trPr>
        <w:tc>
          <w:tcPr>
            <w:tcW w:w="2830" w:type="dxa"/>
          </w:tcPr>
          <w:p w:rsidR="009E05BB" w:rsidRDefault="000E0556"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color w:val="0C0C0C"/>
                <w:sz w:val="24"/>
                <w:szCs w:val="24"/>
              </w:rPr>
              <w:lastRenderedPageBreak/>
              <w:t>i</w:t>
            </w:r>
            <w:r w:rsidR="0010773F">
              <w:rPr>
                <w:rFonts w:ascii="宋体" w:eastAsia="宋体" w:hAnsi="宋体" w:cs="宋体"/>
                <w:color w:val="0C0C0C"/>
                <w:sz w:val="24"/>
                <w:szCs w:val="24"/>
              </w:rPr>
              <w:t>BT</w:t>
            </w:r>
            <w:r w:rsidR="009E05BB">
              <w:rPr>
                <w:rFonts w:ascii="宋体" w:eastAsia="宋体" w:hAnsi="宋体" w:cs="宋体" w:hint="eastAsia"/>
                <w:color w:val="0C0C0C"/>
                <w:sz w:val="24"/>
                <w:szCs w:val="24"/>
              </w:rPr>
              <w:t>托福分数</w:t>
            </w:r>
          </w:p>
        </w:tc>
        <w:tc>
          <w:tcPr>
            <w:tcW w:w="2835" w:type="dxa"/>
          </w:tcPr>
          <w:p w:rsidR="009E05BB" w:rsidRDefault="00761F88"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可转换</w:t>
            </w:r>
            <w:r w:rsidR="009E05BB">
              <w:rPr>
                <w:rFonts w:ascii="宋体" w:eastAsia="宋体" w:hAnsi="宋体" w:cs="宋体" w:hint="eastAsia"/>
                <w:color w:val="0C0C0C"/>
                <w:sz w:val="24"/>
                <w:szCs w:val="24"/>
              </w:rPr>
              <w:t>雅思分数</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0-</w:t>
            </w:r>
            <w:r>
              <w:rPr>
                <w:rFonts w:ascii="宋体" w:eastAsia="宋体" w:hAnsi="宋体" w:cs="宋体"/>
                <w:color w:val="0C0C0C"/>
                <w:sz w:val="24"/>
                <w:szCs w:val="24"/>
              </w:rPr>
              <w:t>31</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0-</w:t>
            </w:r>
            <w:r>
              <w:rPr>
                <w:rFonts w:ascii="宋体" w:eastAsia="宋体" w:hAnsi="宋体" w:cs="宋体"/>
                <w:color w:val="0C0C0C"/>
                <w:sz w:val="24"/>
                <w:szCs w:val="24"/>
              </w:rPr>
              <w:t>4</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3</w:t>
            </w:r>
            <w:r>
              <w:rPr>
                <w:rFonts w:ascii="宋体" w:eastAsia="宋体" w:hAnsi="宋体" w:cs="宋体"/>
                <w:color w:val="0C0C0C"/>
                <w:sz w:val="24"/>
                <w:szCs w:val="24"/>
              </w:rPr>
              <w:t>2</w:t>
            </w:r>
            <w:r>
              <w:rPr>
                <w:rFonts w:ascii="宋体" w:eastAsia="宋体" w:hAnsi="宋体" w:cs="宋体" w:hint="eastAsia"/>
                <w:color w:val="0C0C0C"/>
                <w:sz w:val="24"/>
                <w:szCs w:val="24"/>
              </w:rPr>
              <w:t>-</w:t>
            </w:r>
            <w:r>
              <w:rPr>
                <w:rFonts w:ascii="宋体" w:eastAsia="宋体" w:hAnsi="宋体" w:cs="宋体"/>
                <w:color w:val="0C0C0C"/>
                <w:sz w:val="24"/>
                <w:szCs w:val="24"/>
              </w:rPr>
              <w:t>34</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4</w:t>
            </w:r>
            <w:r>
              <w:rPr>
                <w:rFonts w:ascii="宋体" w:eastAsia="宋体" w:hAnsi="宋体" w:cs="宋体"/>
                <w:color w:val="0C0C0C"/>
                <w:sz w:val="24"/>
                <w:szCs w:val="24"/>
              </w:rPr>
              <w:t>.5</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3</w:t>
            </w:r>
            <w:r>
              <w:rPr>
                <w:rFonts w:ascii="宋体" w:eastAsia="宋体" w:hAnsi="宋体" w:cs="宋体"/>
                <w:color w:val="0C0C0C"/>
                <w:sz w:val="24"/>
                <w:szCs w:val="24"/>
              </w:rPr>
              <w:t>5</w:t>
            </w:r>
            <w:r>
              <w:rPr>
                <w:rFonts w:ascii="宋体" w:eastAsia="宋体" w:hAnsi="宋体" w:cs="宋体" w:hint="eastAsia"/>
                <w:color w:val="0C0C0C"/>
                <w:sz w:val="24"/>
                <w:szCs w:val="24"/>
              </w:rPr>
              <w:t>-</w:t>
            </w:r>
            <w:r>
              <w:rPr>
                <w:rFonts w:ascii="宋体" w:eastAsia="宋体" w:hAnsi="宋体" w:cs="宋体"/>
                <w:color w:val="0C0C0C"/>
                <w:sz w:val="24"/>
                <w:szCs w:val="24"/>
              </w:rPr>
              <w:t>45</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5</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4</w:t>
            </w:r>
            <w:r>
              <w:rPr>
                <w:rFonts w:ascii="宋体" w:eastAsia="宋体" w:hAnsi="宋体" w:cs="宋体"/>
                <w:color w:val="0C0C0C"/>
                <w:sz w:val="24"/>
                <w:szCs w:val="24"/>
              </w:rPr>
              <w:t>6</w:t>
            </w:r>
            <w:r>
              <w:rPr>
                <w:rFonts w:ascii="宋体" w:eastAsia="宋体" w:hAnsi="宋体" w:cs="宋体" w:hint="eastAsia"/>
                <w:color w:val="0C0C0C"/>
                <w:sz w:val="24"/>
                <w:szCs w:val="24"/>
              </w:rPr>
              <w:t>-</w:t>
            </w:r>
            <w:r>
              <w:rPr>
                <w:rFonts w:ascii="宋体" w:eastAsia="宋体" w:hAnsi="宋体" w:cs="宋体"/>
                <w:color w:val="0C0C0C"/>
                <w:sz w:val="24"/>
                <w:szCs w:val="24"/>
              </w:rPr>
              <w:t>59</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5</w:t>
            </w:r>
            <w:r>
              <w:rPr>
                <w:rFonts w:ascii="宋体" w:eastAsia="宋体" w:hAnsi="宋体" w:cs="宋体"/>
                <w:color w:val="0C0C0C"/>
                <w:sz w:val="24"/>
                <w:szCs w:val="24"/>
              </w:rPr>
              <w:t>.5</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6</w:t>
            </w:r>
            <w:r>
              <w:rPr>
                <w:rFonts w:ascii="宋体" w:eastAsia="宋体" w:hAnsi="宋体" w:cs="宋体"/>
                <w:color w:val="0C0C0C"/>
                <w:sz w:val="24"/>
                <w:szCs w:val="24"/>
              </w:rPr>
              <w:t>0</w:t>
            </w:r>
            <w:r>
              <w:rPr>
                <w:rFonts w:ascii="宋体" w:eastAsia="宋体" w:hAnsi="宋体" w:cs="宋体" w:hint="eastAsia"/>
                <w:color w:val="0C0C0C"/>
                <w:sz w:val="24"/>
                <w:szCs w:val="24"/>
              </w:rPr>
              <w:t>-</w:t>
            </w:r>
            <w:r>
              <w:rPr>
                <w:rFonts w:ascii="宋体" w:eastAsia="宋体" w:hAnsi="宋体" w:cs="宋体"/>
                <w:color w:val="0C0C0C"/>
                <w:sz w:val="24"/>
                <w:szCs w:val="24"/>
              </w:rPr>
              <w:t>78</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6</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7</w:t>
            </w:r>
            <w:r>
              <w:rPr>
                <w:rFonts w:ascii="宋体" w:eastAsia="宋体" w:hAnsi="宋体" w:cs="宋体"/>
                <w:color w:val="0C0C0C"/>
                <w:sz w:val="24"/>
                <w:szCs w:val="24"/>
              </w:rPr>
              <w:t>9</w:t>
            </w:r>
            <w:r>
              <w:rPr>
                <w:rFonts w:ascii="宋体" w:eastAsia="宋体" w:hAnsi="宋体" w:cs="宋体" w:hint="eastAsia"/>
                <w:color w:val="0C0C0C"/>
                <w:sz w:val="24"/>
                <w:szCs w:val="24"/>
              </w:rPr>
              <w:t>-</w:t>
            </w:r>
            <w:r>
              <w:rPr>
                <w:rFonts w:ascii="宋体" w:eastAsia="宋体" w:hAnsi="宋体" w:cs="宋体"/>
                <w:color w:val="0C0C0C"/>
                <w:sz w:val="24"/>
                <w:szCs w:val="24"/>
              </w:rPr>
              <w:t>93</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6</w:t>
            </w:r>
            <w:r>
              <w:rPr>
                <w:rFonts w:ascii="宋体" w:eastAsia="宋体" w:hAnsi="宋体" w:cs="宋体"/>
                <w:color w:val="0C0C0C"/>
                <w:sz w:val="24"/>
                <w:szCs w:val="24"/>
              </w:rPr>
              <w:t>.5</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9</w:t>
            </w:r>
            <w:r>
              <w:rPr>
                <w:rFonts w:ascii="宋体" w:eastAsia="宋体" w:hAnsi="宋体" w:cs="宋体"/>
                <w:color w:val="0C0C0C"/>
                <w:sz w:val="24"/>
                <w:szCs w:val="24"/>
              </w:rPr>
              <w:t>4</w:t>
            </w:r>
            <w:r>
              <w:rPr>
                <w:rFonts w:ascii="宋体" w:eastAsia="宋体" w:hAnsi="宋体" w:cs="宋体" w:hint="eastAsia"/>
                <w:color w:val="0C0C0C"/>
                <w:sz w:val="24"/>
                <w:szCs w:val="24"/>
              </w:rPr>
              <w:t>-</w:t>
            </w:r>
            <w:r>
              <w:rPr>
                <w:rFonts w:ascii="宋体" w:eastAsia="宋体" w:hAnsi="宋体" w:cs="宋体"/>
                <w:color w:val="0C0C0C"/>
                <w:sz w:val="24"/>
                <w:szCs w:val="24"/>
              </w:rPr>
              <w:t>101</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7</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1</w:t>
            </w:r>
            <w:r>
              <w:rPr>
                <w:rFonts w:ascii="宋体" w:eastAsia="宋体" w:hAnsi="宋体" w:cs="宋体"/>
                <w:color w:val="0C0C0C"/>
                <w:sz w:val="24"/>
                <w:szCs w:val="24"/>
              </w:rPr>
              <w:t>02</w:t>
            </w:r>
            <w:r>
              <w:rPr>
                <w:rFonts w:ascii="宋体" w:eastAsia="宋体" w:hAnsi="宋体" w:cs="宋体" w:hint="eastAsia"/>
                <w:color w:val="0C0C0C"/>
                <w:sz w:val="24"/>
                <w:szCs w:val="24"/>
              </w:rPr>
              <w:t>-</w:t>
            </w:r>
            <w:r>
              <w:rPr>
                <w:rFonts w:ascii="宋体" w:eastAsia="宋体" w:hAnsi="宋体" w:cs="宋体"/>
                <w:color w:val="0C0C0C"/>
                <w:sz w:val="24"/>
                <w:szCs w:val="24"/>
              </w:rPr>
              <w:t>109</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7</w:t>
            </w:r>
            <w:r>
              <w:rPr>
                <w:rFonts w:ascii="宋体" w:eastAsia="宋体" w:hAnsi="宋体" w:cs="宋体"/>
                <w:color w:val="0C0C0C"/>
                <w:sz w:val="24"/>
                <w:szCs w:val="24"/>
              </w:rPr>
              <w:t>.5</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1</w:t>
            </w:r>
            <w:r>
              <w:rPr>
                <w:rFonts w:ascii="宋体" w:eastAsia="宋体" w:hAnsi="宋体" w:cs="宋体"/>
                <w:color w:val="0C0C0C"/>
                <w:sz w:val="24"/>
                <w:szCs w:val="24"/>
              </w:rPr>
              <w:t>10</w:t>
            </w:r>
            <w:r>
              <w:rPr>
                <w:rFonts w:ascii="宋体" w:eastAsia="宋体" w:hAnsi="宋体" w:cs="宋体" w:hint="eastAsia"/>
                <w:color w:val="0C0C0C"/>
                <w:sz w:val="24"/>
                <w:szCs w:val="24"/>
              </w:rPr>
              <w:t>-</w:t>
            </w:r>
            <w:r>
              <w:rPr>
                <w:rFonts w:ascii="宋体" w:eastAsia="宋体" w:hAnsi="宋体" w:cs="宋体"/>
                <w:color w:val="0C0C0C"/>
                <w:sz w:val="24"/>
                <w:szCs w:val="24"/>
              </w:rPr>
              <w:t>114</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8</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1</w:t>
            </w:r>
            <w:r>
              <w:rPr>
                <w:rFonts w:ascii="宋体" w:eastAsia="宋体" w:hAnsi="宋体" w:cs="宋体"/>
                <w:color w:val="0C0C0C"/>
                <w:sz w:val="24"/>
                <w:szCs w:val="24"/>
              </w:rPr>
              <w:t>15</w:t>
            </w:r>
            <w:r>
              <w:rPr>
                <w:rFonts w:ascii="宋体" w:eastAsia="宋体" w:hAnsi="宋体" w:cs="宋体" w:hint="eastAsia"/>
                <w:color w:val="0C0C0C"/>
                <w:sz w:val="24"/>
                <w:szCs w:val="24"/>
              </w:rPr>
              <w:t>-</w:t>
            </w:r>
            <w:r>
              <w:rPr>
                <w:rFonts w:ascii="宋体" w:eastAsia="宋体" w:hAnsi="宋体" w:cs="宋体"/>
                <w:color w:val="0C0C0C"/>
                <w:sz w:val="24"/>
                <w:szCs w:val="24"/>
              </w:rPr>
              <w:t>117</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8</w:t>
            </w:r>
            <w:r>
              <w:rPr>
                <w:rFonts w:ascii="宋体" w:eastAsia="宋体" w:hAnsi="宋体" w:cs="宋体"/>
                <w:color w:val="0C0C0C"/>
                <w:sz w:val="24"/>
                <w:szCs w:val="24"/>
              </w:rPr>
              <w:t>.5</w:t>
            </w:r>
          </w:p>
        </w:tc>
      </w:tr>
      <w:tr w:rsidR="009E05BB" w:rsidTr="00761F88">
        <w:trPr>
          <w:jc w:val="center"/>
        </w:trPr>
        <w:tc>
          <w:tcPr>
            <w:tcW w:w="2830"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1</w:t>
            </w:r>
            <w:r>
              <w:rPr>
                <w:rFonts w:ascii="宋体" w:eastAsia="宋体" w:hAnsi="宋体" w:cs="宋体"/>
                <w:color w:val="0C0C0C"/>
                <w:sz w:val="24"/>
                <w:szCs w:val="24"/>
              </w:rPr>
              <w:t>18</w:t>
            </w:r>
            <w:r>
              <w:rPr>
                <w:rFonts w:ascii="宋体" w:eastAsia="宋体" w:hAnsi="宋体" w:cs="宋体" w:hint="eastAsia"/>
                <w:color w:val="0C0C0C"/>
                <w:sz w:val="24"/>
                <w:szCs w:val="24"/>
              </w:rPr>
              <w:t>-</w:t>
            </w:r>
            <w:r>
              <w:rPr>
                <w:rFonts w:ascii="宋体" w:eastAsia="宋体" w:hAnsi="宋体" w:cs="宋体"/>
                <w:color w:val="0C0C0C"/>
                <w:sz w:val="24"/>
                <w:szCs w:val="24"/>
              </w:rPr>
              <w:t>120</w:t>
            </w:r>
          </w:p>
        </w:tc>
        <w:tc>
          <w:tcPr>
            <w:tcW w:w="2835" w:type="dxa"/>
          </w:tcPr>
          <w:p w:rsidR="009E05BB" w:rsidRDefault="009E05BB" w:rsidP="009E05BB">
            <w:pPr>
              <w:pStyle w:val="a3"/>
              <w:spacing w:line="360" w:lineRule="auto"/>
              <w:ind w:firstLineChars="0" w:firstLine="0"/>
              <w:rPr>
                <w:rFonts w:ascii="宋体" w:eastAsia="宋体" w:hAnsi="宋体" w:cs="宋体"/>
                <w:color w:val="0C0C0C"/>
                <w:sz w:val="24"/>
                <w:szCs w:val="24"/>
              </w:rPr>
            </w:pPr>
            <w:r>
              <w:rPr>
                <w:rFonts w:ascii="宋体" w:eastAsia="宋体" w:hAnsi="宋体" w:cs="宋体" w:hint="eastAsia"/>
                <w:color w:val="0C0C0C"/>
                <w:sz w:val="24"/>
                <w:szCs w:val="24"/>
              </w:rPr>
              <w:t>9</w:t>
            </w:r>
          </w:p>
        </w:tc>
      </w:tr>
    </w:tbl>
    <w:p w:rsidR="002460AD" w:rsidRPr="002460AD" w:rsidRDefault="002460AD" w:rsidP="002460AD">
      <w:pPr>
        <w:pStyle w:val="a3"/>
        <w:spacing w:line="360" w:lineRule="auto"/>
        <w:ind w:firstLineChars="0" w:firstLine="0"/>
        <w:rPr>
          <w:rFonts w:ascii="宋体" w:eastAsia="宋体" w:hAnsi="宋体" w:cs="宋体"/>
          <w:color w:val="0C0C0C"/>
          <w:sz w:val="24"/>
          <w:szCs w:val="24"/>
        </w:rPr>
      </w:pPr>
    </w:p>
    <w:p w:rsidR="002460AD" w:rsidRPr="002460AD" w:rsidRDefault="002460AD" w:rsidP="006F1F4B">
      <w:pPr>
        <w:spacing w:line="360" w:lineRule="auto"/>
        <w:ind w:firstLineChars="200" w:firstLine="480"/>
        <w:rPr>
          <w:rFonts w:ascii="宋体" w:eastAsia="宋体" w:hAnsi="宋体" w:cs="宋体"/>
          <w:sz w:val="24"/>
          <w:szCs w:val="24"/>
        </w:rPr>
      </w:pPr>
      <w:r w:rsidRPr="002460AD">
        <w:rPr>
          <w:rFonts w:ascii="宋体" w:eastAsia="宋体" w:hAnsi="宋体" w:cs="宋体" w:hint="eastAsia"/>
          <w:sz w:val="24"/>
          <w:szCs w:val="24"/>
        </w:rPr>
        <w:t>此办法最终解释权归经济学院所有。</w:t>
      </w:r>
    </w:p>
    <w:p w:rsidR="002460AD" w:rsidRPr="002460AD" w:rsidRDefault="002460AD" w:rsidP="002460AD">
      <w:pPr>
        <w:pStyle w:val="a4"/>
        <w:widowControl/>
        <w:spacing w:line="360" w:lineRule="auto"/>
        <w:jc w:val="right"/>
        <w:rPr>
          <w:rFonts w:ascii="宋体" w:eastAsia="宋体" w:hAnsi="宋体" w:cs="宋体"/>
          <w:color w:val="0C0C0C"/>
          <w:szCs w:val="24"/>
        </w:rPr>
      </w:pPr>
      <w:r w:rsidRPr="002460AD">
        <w:rPr>
          <w:rFonts w:ascii="宋体" w:eastAsia="宋体" w:hAnsi="宋体" w:cs="宋体" w:hint="eastAsia"/>
          <w:color w:val="0C0C0C"/>
          <w:szCs w:val="24"/>
        </w:rPr>
        <w:t xml:space="preserve">          经济学院</w:t>
      </w:r>
    </w:p>
    <w:p w:rsidR="00BF089B" w:rsidRDefault="002460AD" w:rsidP="002460AD">
      <w:pPr>
        <w:pStyle w:val="a4"/>
        <w:widowControl/>
        <w:spacing w:line="360" w:lineRule="auto"/>
        <w:jc w:val="right"/>
        <w:rPr>
          <w:rFonts w:ascii="宋体" w:eastAsia="宋体" w:hAnsi="宋体" w:cs="宋体"/>
          <w:color w:val="0C0C0C"/>
          <w:szCs w:val="24"/>
        </w:rPr>
      </w:pPr>
      <w:r w:rsidRPr="002460AD">
        <w:rPr>
          <w:rFonts w:ascii="宋体" w:eastAsia="宋体" w:hAnsi="宋体" w:cs="宋体" w:hint="eastAsia"/>
          <w:color w:val="0C0C0C"/>
          <w:szCs w:val="24"/>
        </w:rPr>
        <w:t xml:space="preserve">                           202</w:t>
      </w:r>
      <w:r w:rsidRPr="002460AD">
        <w:rPr>
          <w:rFonts w:ascii="宋体" w:eastAsia="宋体" w:hAnsi="宋体" w:cs="宋体"/>
          <w:color w:val="0C0C0C"/>
          <w:szCs w:val="24"/>
        </w:rPr>
        <w:t>2</w:t>
      </w:r>
      <w:r w:rsidRPr="002460AD">
        <w:rPr>
          <w:rFonts w:ascii="宋体" w:eastAsia="宋体" w:hAnsi="宋体" w:cs="宋体" w:hint="eastAsia"/>
          <w:color w:val="0C0C0C"/>
          <w:szCs w:val="24"/>
        </w:rPr>
        <w:t>年</w:t>
      </w:r>
      <w:r w:rsidRPr="002460AD">
        <w:rPr>
          <w:rFonts w:ascii="宋体" w:eastAsia="宋体" w:hAnsi="宋体" w:cs="宋体"/>
          <w:color w:val="0C0C0C"/>
          <w:szCs w:val="24"/>
        </w:rPr>
        <w:t>1</w:t>
      </w:r>
      <w:r w:rsidRPr="002460AD">
        <w:rPr>
          <w:rFonts w:ascii="宋体" w:eastAsia="宋体" w:hAnsi="宋体" w:cs="宋体" w:hint="eastAsia"/>
          <w:color w:val="0C0C0C"/>
          <w:szCs w:val="24"/>
        </w:rPr>
        <w:t>月</w:t>
      </w:r>
      <w:r w:rsidRPr="002460AD">
        <w:rPr>
          <w:rFonts w:ascii="宋体" w:eastAsia="宋体" w:hAnsi="宋体" w:cs="宋体"/>
          <w:color w:val="0C0C0C"/>
          <w:szCs w:val="24"/>
        </w:rPr>
        <w:t>17</w:t>
      </w:r>
      <w:r w:rsidRPr="002460AD">
        <w:rPr>
          <w:rFonts w:ascii="宋体" w:eastAsia="宋体" w:hAnsi="宋体" w:cs="宋体" w:hint="eastAsia"/>
          <w:color w:val="0C0C0C"/>
          <w:szCs w:val="24"/>
        </w:rPr>
        <w:t>日</w:t>
      </w:r>
    </w:p>
    <w:p w:rsidR="00BF089B" w:rsidRDefault="00BF089B">
      <w:pPr>
        <w:widowControl/>
        <w:jc w:val="left"/>
        <w:rPr>
          <w:rFonts w:ascii="宋体" w:eastAsia="宋体" w:hAnsi="宋体" w:cs="宋体"/>
          <w:color w:val="0C0C0C"/>
          <w:kern w:val="0"/>
          <w:sz w:val="24"/>
          <w:szCs w:val="24"/>
        </w:rPr>
      </w:pPr>
    </w:p>
    <w:sectPr w:rsidR="00BF08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4D" w:rsidRDefault="00CD034D" w:rsidP="000374FD">
      <w:r>
        <w:separator/>
      </w:r>
    </w:p>
  </w:endnote>
  <w:endnote w:type="continuationSeparator" w:id="0">
    <w:p w:rsidR="00CD034D" w:rsidRDefault="00CD034D" w:rsidP="0003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4D" w:rsidRDefault="00CD034D" w:rsidP="000374FD">
      <w:r>
        <w:separator/>
      </w:r>
    </w:p>
  </w:footnote>
  <w:footnote w:type="continuationSeparator" w:id="0">
    <w:p w:rsidR="00CD034D" w:rsidRDefault="00CD034D" w:rsidP="0003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E333A"/>
    <w:multiLevelType w:val="hybridMultilevel"/>
    <w:tmpl w:val="0D222D5C"/>
    <w:lvl w:ilvl="0" w:tplc="0F3E0D1A">
      <w:start w:val="1"/>
      <w:numFmt w:val="decimal"/>
      <w:lvlText w:val="%1."/>
      <w:lvlJc w:val="left"/>
      <w:pPr>
        <w:ind w:left="1224" w:hanging="360"/>
      </w:pPr>
      <w:rPr>
        <w:rFonts w:hint="default"/>
      </w:rPr>
    </w:lvl>
    <w:lvl w:ilvl="1" w:tplc="04090019" w:tentative="1">
      <w:start w:val="1"/>
      <w:numFmt w:val="lowerLetter"/>
      <w:lvlText w:val="%2)"/>
      <w:lvlJc w:val="left"/>
      <w:pPr>
        <w:ind w:left="1704" w:hanging="420"/>
      </w:pPr>
    </w:lvl>
    <w:lvl w:ilvl="2" w:tplc="0409001B" w:tentative="1">
      <w:start w:val="1"/>
      <w:numFmt w:val="lowerRoman"/>
      <w:lvlText w:val="%3."/>
      <w:lvlJc w:val="right"/>
      <w:pPr>
        <w:ind w:left="2124" w:hanging="420"/>
      </w:pPr>
    </w:lvl>
    <w:lvl w:ilvl="3" w:tplc="0409000F" w:tentative="1">
      <w:start w:val="1"/>
      <w:numFmt w:val="decimal"/>
      <w:lvlText w:val="%4."/>
      <w:lvlJc w:val="left"/>
      <w:pPr>
        <w:ind w:left="2544" w:hanging="420"/>
      </w:pPr>
    </w:lvl>
    <w:lvl w:ilvl="4" w:tplc="04090019" w:tentative="1">
      <w:start w:val="1"/>
      <w:numFmt w:val="lowerLetter"/>
      <w:lvlText w:val="%5)"/>
      <w:lvlJc w:val="left"/>
      <w:pPr>
        <w:ind w:left="2964" w:hanging="420"/>
      </w:pPr>
    </w:lvl>
    <w:lvl w:ilvl="5" w:tplc="0409001B" w:tentative="1">
      <w:start w:val="1"/>
      <w:numFmt w:val="lowerRoman"/>
      <w:lvlText w:val="%6."/>
      <w:lvlJc w:val="right"/>
      <w:pPr>
        <w:ind w:left="3384" w:hanging="420"/>
      </w:pPr>
    </w:lvl>
    <w:lvl w:ilvl="6" w:tplc="0409000F" w:tentative="1">
      <w:start w:val="1"/>
      <w:numFmt w:val="decimal"/>
      <w:lvlText w:val="%7."/>
      <w:lvlJc w:val="left"/>
      <w:pPr>
        <w:ind w:left="3804" w:hanging="420"/>
      </w:pPr>
    </w:lvl>
    <w:lvl w:ilvl="7" w:tplc="04090019" w:tentative="1">
      <w:start w:val="1"/>
      <w:numFmt w:val="lowerLetter"/>
      <w:lvlText w:val="%8)"/>
      <w:lvlJc w:val="left"/>
      <w:pPr>
        <w:ind w:left="4224" w:hanging="420"/>
      </w:pPr>
    </w:lvl>
    <w:lvl w:ilvl="8" w:tplc="0409001B" w:tentative="1">
      <w:start w:val="1"/>
      <w:numFmt w:val="lowerRoman"/>
      <w:lvlText w:val="%9."/>
      <w:lvlJc w:val="right"/>
      <w:pPr>
        <w:ind w:left="4644" w:hanging="420"/>
      </w:pPr>
    </w:lvl>
  </w:abstractNum>
  <w:abstractNum w:abstractNumId="1" w15:restartNumberingAfterBreak="0">
    <w:nsid w:val="1DB71ABB"/>
    <w:multiLevelType w:val="hybridMultilevel"/>
    <w:tmpl w:val="A8CE8AF6"/>
    <w:lvl w:ilvl="0" w:tplc="F5568C08">
      <w:start w:val="1"/>
      <w:numFmt w:val="japaneseCounting"/>
      <w:lvlText w:val="%1、"/>
      <w:lvlJc w:val="left"/>
      <w:pPr>
        <w:ind w:left="864" w:hanging="432"/>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abstractNum w:abstractNumId="2" w15:restartNumberingAfterBreak="0">
    <w:nsid w:val="38961771"/>
    <w:multiLevelType w:val="hybridMultilevel"/>
    <w:tmpl w:val="5E10197C"/>
    <w:lvl w:ilvl="0" w:tplc="B18CE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F378DE"/>
    <w:multiLevelType w:val="hybridMultilevel"/>
    <w:tmpl w:val="98CA2414"/>
    <w:lvl w:ilvl="0" w:tplc="7B3073B6">
      <w:start w:val="1"/>
      <w:numFmt w:val="japaneseCounting"/>
      <w:lvlText w:val="%1、"/>
      <w:lvlJc w:val="left"/>
      <w:pPr>
        <w:ind w:left="480" w:hanging="48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B5F1A1D"/>
    <w:multiLevelType w:val="hybridMultilevel"/>
    <w:tmpl w:val="CC822712"/>
    <w:lvl w:ilvl="0" w:tplc="28384558">
      <w:start w:val="1"/>
      <w:numFmt w:val="decimal"/>
      <w:lvlText w:val="%1."/>
      <w:lvlJc w:val="left"/>
      <w:pPr>
        <w:ind w:left="780" w:hanging="360"/>
      </w:pPr>
      <w:rPr>
        <w:rFonts w:asciiTheme="minorHAnsi" w:eastAsiaTheme="minorEastAsia" w:hAnsiTheme="minorHAnsi" w:cstheme="minorBidi"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77832774"/>
    <w:multiLevelType w:val="hybridMultilevel"/>
    <w:tmpl w:val="E5FA4E08"/>
    <w:lvl w:ilvl="0" w:tplc="F4FE5E9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98"/>
    <w:rsid w:val="000028CA"/>
    <w:rsid w:val="000374FD"/>
    <w:rsid w:val="000A38BB"/>
    <w:rsid w:val="000E0556"/>
    <w:rsid w:val="001067A0"/>
    <w:rsid w:val="0010773F"/>
    <w:rsid w:val="00160CF4"/>
    <w:rsid w:val="00194A0E"/>
    <w:rsid w:val="001E076A"/>
    <w:rsid w:val="00204F99"/>
    <w:rsid w:val="00215588"/>
    <w:rsid w:val="002460AD"/>
    <w:rsid w:val="002D30BD"/>
    <w:rsid w:val="00351704"/>
    <w:rsid w:val="003A08AB"/>
    <w:rsid w:val="003F1B4F"/>
    <w:rsid w:val="00465127"/>
    <w:rsid w:val="00472136"/>
    <w:rsid w:val="004D3BF7"/>
    <w:rsid w:val="00595C21"/>
    <w:rsid w:val="00647E53"/>
    <w:rsid w:val="0068490D"/>
    <w:rsid w:val="006C7C32"/>
    <w:rsid w:val="006F1F4B"/>
    <w:rsid w:val="0071340E"/>
    <w:rsid w:val="00761F88"/>
    <w:rsid w:val="007D22F9"/>
    <w:rsid w:val="008D4B23"/>
    <w:rsid w:val="008D7574"/>
    <w:rsid w:val="009112F9"/>
    <w:rsid w:val="00972F51"/>
    <w:rsid w:val="009C5D45"/>
    <w:rsid w:val="009E05BB"/>
    <w:rsid w:val="00A20B62"/>
    <w:rsid w:val="00B44AF1"/>
    <w:rsid w:val="00B4786B"/>
    <w:rsid w:val="00B95C65"/>
    <w:rsid w:val="00BC2C98"/>
    <w:rsid w:val="00BF089B"/>
    <w:rsid w:val="00C00217"/>
    <w:rsid w:val="00C152A5"/>
    <w:rsid w:val="00CD034D"/>
    <w:rsid w:val="00CF535E"/>
    <w:rsid w:val="00E01114"/>
    <w:rsid w:val="00F24A80"/>
    <w:rsid w:val="00F564E7"/>
    <w:rsid w:val="00FB3EEF"/>
    <w:rsid w:val="00FE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71B10E-5DF8-406D-A2E8-19534FDD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0A38B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8CA"/>
    <w:pPr>
      <w:ind w:firstLineChars="200" w:firstLine="420"/>
    </w:pPr>
  </w:style>
  <w:style w:type="character" w:customStyle="1" w:styleId="10">
    <w:name w:val="标题 1 字符"/>
    <w:basedOn w:val="a0"/>
    <w:link w:val="1"/>
    <w:uiPriority w:val="9"/>
    <w:rsid w:val="000A38BB"/>
    <w:rPr>
      <w:rFonts w:ascii="宋体" w:eastAsia="宋体" w:hAnsi="宋体" w:cs="宋体"/>
      <w:b/>
      <w:bCs/>
      <w:kern w:val="36"/>
      <w:sz w:val="48"/>
      <w:szCs w:val="48"/>
    </w:rPr>
  </w:style>
  <w:style w:type="paragraph" w:styleId="a4">
    <w:name w:val="Normal (Web)"/>
    <w:basedOn w:val="a"/>
    <w:qFormat/>
    <w:rsid w:val="002460AD"/>
    <w:pPr>
      <w:jc w:val="left"/>
    </w:pPr>
    <w:rPr>
      <w:rFonts w:cs="Times New Roman"/>
      <w:kern w:val="0"/>
      <w:sz w:val="24"/>
    </w:rPr>
  </w:style>
  <w:style w:type="table" w:styleId="a5">
    <w:name w:val="Table Grid"/>
    <w:basedOn w:val="a1"/>
    <w:uiPriority w:val="39"/>
    <w:rsid w:val="009E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374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374FD"/>
    <w:rPr>
      <w:sz w:val="18"/>
      <w:szCs w:val="18"/>
    </w:rPr>
  </w:style>
  <w:style w:type="paragraph" w:styleId="a8">
    <w:name w:val="footer"/>
    <w:basedOn w:val="a"/>
    <w:link w:val="a9"/>
    <w:uiPriority w:val="99"/>
    <w:unhideWhenUsed/>
    <w:rsid w:val="000374FD"/>
    <w:pPr>
      <w:tabs>
        <w:tab w:val="center" w:pos="4153"/>
        <w:tab w:val="right" w:pos="8306"/>
      </w:tabs>
      <w:snapToGrid w:val="0"/>
      <w:jc w:val="left"/>
    </w:pPr>
    <w:rPr>
      <w:sz w:val="18"/>
      <w:szCs w:val="18"/>
    </w:rPr>
  </w:style>
  <w:style w:type="character" w:customStyle="1" w:styleId="a9">
    <w:name w:val="页脚 字符"/>
    <w:basedOn w:val="a0"/>
    <w:link w:val="a8"/>
    <w:uiPriority w:val="99"/>
    <w:rsid w:val="000374FD"/>
    <w:rPr>
      <w:sz w:val="18"/>
      <w:szCs w:val="18"/>
    </w:rPr>
  </w:style>
  <w:style w:type="paragraph" w:customStyle="1" w:styleId="cjk">
    <w:name w:val="cjk"/>
    <w:basedOn w:val="a"/>
    <w:rsid w:val="003A08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095438">
      <w:bodyDiv w:val="1"/>
      <w:marLeft w:val="0"/>
      <w:marRight w:val="0"/>
      <w:marTop w:val="0"/>
      <w:marBottom w:val="0"/>
      <w:divBdr>
        <w:top w:val="none" w:sz="0" w:space="0" w:color="auto"/>
        <w:left w:val="none" w:sz="0" w:space="0" w:color="auto"/>
        <w:bottom w:val="none" w:sz="0" w:space="0" w:color="auto"/>
        <w:right w:val="none" w:sz="0" w:space="0" w:color="auto"/>
      </w:divBdr>
    </w:div>
    <w:div w:id="903025638">
      <w:bodyDiv w:val="1"/>
      <w:marLeft w:val="0"/>
      <w:marRight w:val="0"/>
      <w:marTop w:val="0"/>
      <w:marBottom w:val="0"/>
      <w:divBdr>
        <w:top w:val="none" w:sz="0" w:space="0" w:color="auto"/>
        <w:left w:val="none" w:sz="0" w:space="0" w:color="auto"/>
        <w:bottom w:val="none" w:sz="0" w:space="0" w:color="auto"/>
        <w:right w:val="none" w:sz="0" w:space="0" w:color="auto"/>
      </w:divBdr>
    </w:div>
    <w:div w:id="131059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wzy</dc:creator>
  <cp:keywords/>
  <dc:description/>
  <cp:lastModifiedBy>wzy</cp:lastModifiedBy>
  <cp:revision>34</cp:revision>
  <dcterms:created xsi:type="dcterms:W3CDTF">2022-01-17T06:56:00Z</dcterms:created>
  <dcterms:modified xsi:type="dcterms:W3CDTF">2022-01-18T00:37:00Z</dcterms:modified>
</cp:coreProperties>
</file>